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2507"/>
        <w:gridCol w:w="2531"/>
      </w:tblGrid>
      <w:tr w:rsidR="00022F76" w:rsidRPr="00022F76" w:rsidTr="00022F76">
        <w:trPr>
          <w:trHeight w:val="5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A7A7A7"/>
                <w:kern w:val="0"/>
                <w:szCs w:val="21"/>
              </w:rPr>
              <w:t>职位名称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A7A7A7"/>
                <w:kern w:val="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A7A7A7"/>
                <w:kern w:val="0"/>
                <w:szCs w:val="21"/>
              </w:rPr>
              <w:t>需求人数</w:t>
            </w:r>
          </w:p>
        </w:tc>
      </w:tr>
      <w:tr w:rsidR="00022F76" w:rsidRPr="00022F76" w:rsidTr="00022F76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t>储备干部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t>本科,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t>10</w:t>
            </w:r>
          </w:p>
        </w:tc>
      </w:tr>
      <w:tr w:rsidR="00022F76" w:rsidRPr="00022F76" w:rsidTr="00022F76">
        <w:trPr>
          <w:hidden/>
        </w:trPr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vanish/>
                <w:color w:val="333333"/>
                <w:kern w:val="0"/>
                <w:szCs w:val="21"/>
              </w:rPr>
              <w:t>需求专业：</w:t>
            </w:r>
            <w:r w:rsidRPr="00022F76"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  <w:t xml:space="preserve"> 园林,信息管理与信息系统（管理信息方向）,人力资源管理,草业科学（草坪科学与管理方向）,电气工程及其自动化,机械设计制造及其自动化,环境工程, </w:t>
            </w:r>
            <w:r w:rsidRPr="00022F76">
              <w:rPr>
                <w:rFonts w:ascii="宋体" w:eastAsia="宋体" w:hAnsi="宋体" w:cs="宋体"/>
                <w:noProof/>
                <w:vanish/>
                <w:color w:val="666666"/>
                <w:kern w:val="0"/>
                <w:szCs w:val="21"/>
              </w:rPr>
              <w:drawing>
                <wp:inline distT="0" distB="0" distL="0" distR="0" wp14:anchorId="572AFA05" wp14:editId="26C67BEB">
                  <wp:extent cx="116205" cy="79375"/>
                  <wp:effectExtent l="0" t="0" r="0" b="0"/>
                  <wp:docPr id="1" name="图片 1" descr="http://job.bjfu.edu.cn/frontpage/bjfu/images/release/slide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job.bjfu.edu.cn/frontpage/bjfu/images/release/slided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F76" w:rsidRPr="00022F76" w:rsidRDefault="00022F76" w:rsidP="00022F76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333333"/>
                <w:kern w:val="0"/>
                <w:szCs w:val="21"/>
              </w:rPr>
              <w:t>需求专业：</w:t>
            </w: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园林,信息管理与信息系统（管理信息方向）,人力资源管理,草业科学（草坪科学与管理方向）,电气工程及其自动化,机械设计制造及其自动化,环境工程, </w:t>
            </w:r>
            <w:r w:rsidRPr="00022F76">
              <w:rPr>
                <w:rFonts w:ascii="宋体" w:eastAsia="宋体" w:hAnsi="宋体" w:cs="宋体"/>
                <w:noProof/>
                <w:color w:val="666666"/>
                <w:kern w:val="0"/>
                <w:szCs w:val="21"/>
              </w:rPr>
              <w:drawing>
                <wp:inline distT="0" distB="0" distL="0" distR="0" wp14:anchorId="5921DE0E" wp14:editId="035091E3">
                  <wp:extent cx="116205" cy="79375"/>
                  <wp:effectExtent l="0" t="0" r="0" b="0"/>
                  <wp:docPr id="2" name="图片 2" descr="http://job.bjfu.edu.cn/frontpage/bjfu/images/release/slide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job.bjfu.edu.cn/frontpage/bjfu/images/release/slide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F76" w:rsidRPr="00022F76" w:rsidTr="00022F76"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333333"/>
                <w:kern w:val="0"/>
                <w:szCs w:val="21"/>
              </w:rPr>
              <w:t>工作地点：</w:t>
            </w: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湖州市, </w:t>
            </w:r>
          </w:p>
        </w:tc>
      </w:tr>
      <w:tr w:rsidR="00022F76" w:rsidRPr="00022F76" w:rsidTr="00022F76">
        <w:trPr>
          <w:hidden/>
        </w:trPr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76" w:rsidRPr="00022F76" w:rsidRDefault="00022F76" w:rsidP="00022F76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vanish/>
                <w:color w:val="333333"/>
                <w:kern w:val="0"/>
                <w:szCs w:val="21"/>
              </w:rPr>
              <w:t>职位描述：</w:t>
            </w:r>
            <w:r w:rsidRPr="00022F76"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  <w:t xml:space="preserve"> 1. 熟悉公司基本情况、了解部门制度与对应岗位的工作职责，掌握部门整体的工作流程；2. 在上级的领导和监督下定期完成量化的工作要求，并能独立处理和解决所负责的任务； 3. 能通过学习迅速胜任各岗位工作；4. 为部门工作提供建设性的建议，协助直属上级做好岗位工作及团队管理工作。 </w:t>
            </w:r>
            <w:r w:rsidRPr="00022F76">
              <w:rPr>
                <w:rFonts w:ascii="宋体" w:eastAsia="宋体" w:hAnsi="宋体" w:cs="宋体"/>
                <w:noProof/>
                <w:vanish/>
                <w:color w:val="666666"/>
                <w:kern w:val="0"/>
                <w:szCs w:val="21"/>
              </w:rPr>
              <w:drawing>
                <wp:inline distT="0" distB="0" distL="0" distR="0" wp14:anchorId="6641FFA4" wp14:editId="0CF92720">
                  <wp:extent cx="116205" cy="79375"/>
                  <wp:effectExtent l="0" t="0" r="0" b="0"/>
                  <wp:docPr id="3" name="图片 3" descr="http://job.bjfu.edu.cn/frontpage/bjfu/images/release/slide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job.bjfu.edu.cn/frontpage/bjfu/images/release/slided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F76" w:rsidRPr="00022F76" w:rsidRDefault="00022F76" w:rsidP="00022F76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22F76">
              <w:rPr>
                <w:rFonts w:ascii="宋体" w:eastAsia="宋体" w:hAnsi="宋体" w:cs="宋体"/>
                <w:color w:val="333333"/>
                <w:kern w:val="0"/>
                <w:szCs w:val="21"/>
              </w:rPr>
              <w:t>职位描述：</w:t>
            </w: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1. 熟悉公司基本情况、了解部门制度与对应岗位的工作职责，掌握部门整体的工作流程；</w:t>
            </w: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2. 在上级的领导和监督下定期完成量化的工作要求，并能独立处理和解决所负责的任务； </w:t>
            </w: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3. 能通过学习迅速胜任各岗位工作；</w:t>
            </w:r>
            <w:r w:rsidRPr="00022F76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4. 为部门工作提供建设性的建议，协助直属上级做好岗位工作及团队管理工作。 </w:t>
            </w:r>
            <w:r w:rsidRPr="00022F76">
              <w:rPr>
                <w:rFonts w:ascii="宋体" w:eastAsia="宋体" w:hAnsi="宋体" w:cs="宋体"/>
                <w:noProof/>
                <w:color w:val="666666"/>
                <w:kern w:val="0"/>
                <w:szCs w:val="21"/>
              </w:rPr>
              <w:drawing>
                <wp:inline distT="0" distB="0" distL="0" distR="0" wp14:anchorId="42ADC4C2" wp14:editId="1F621321">
                  <wp:extent cx="116205" cy="79375"/>
                  <wp:effectExtent l="0" t="0" r="0" b="0"/>
                  <wp:docPr id="4" name="图片 4" descr="http://job.bjfu.edu.cn/frontpage/bjfu/images/release/slide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job.bjfu.edu.cn/frontpage/bjfu/images/release/slide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022F76"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 wp14:anchorId="46A3017F" wp14:editId="767D36E1">
            <wp:extent cx="36830" cy="174625"/>
            <wp:effectExtent l="0" t="0" r="1270" b="0"/>
            <wp:docPr id="5" name="图片 5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F76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简历接收</w:t>
      </w:r>
      <w:r w:rsidRPr="00022F76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22F76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简历接收邮箱：</w:t>
      </w:r>
      <w:r w:rsidRPr="00022F7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 hr@mizuda.net</w:t>
      </w:r>
    </w:p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</w:pPr>
      <w:r w:rsidRPr="00022F76"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 wp14:anchorId="3BAEF096" wp14:editId="415072F3">
            <wp:extent cx="36830" cy="174625"/>
            <wp:effectExtent l="0" t="0" r="1270" b="0"/>
            <wp:docPr id="6" name="图片 6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F76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招生简章</w:t>
      </w:r>
      <w:r w:rsidRPr="00022F76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/>
          <w:b/>
          <w:bCs/>
          <w:color w:val="666666"/>
          <w:kern w:val="0"/>
          <w:sz w:val="32"/>
          <w:szCs w:val="32"/>
        </w:rPr>
        <w:t>招聘简章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公司简介：  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美欣达集团创始于1993年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6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月，从一家小型民营企业起步，历经二十五年的创新创业，逐步发展壮大成为科技型、品牌型、集约型的较大规模民营企业集团，主要从事环保能源、印染纺织、房产物业、金融投资、大健康等产业的生产经营和新兴产业的投资发展。集团公司以资本和品牌为纽带，推进以现代产权制度为核心的现代企业制度建设，下属核心层一级子公司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1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6家（其中上市公司1家，</w:t>
      </w:r>
      <w:proofErr w:type="gramStart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旺能环境</w:t>
      </w:r>
      <w:proofErr w:type="gramEnd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股票代码：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002034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），二级子公司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15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4家；紧密</w:t>
      </w:r>
      <w:proofErr w:type="gramStart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层投资</w:t>
      </w:r>
      <w:proofErr w:type="gramEnd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参股企业3家，形成网络化的集团公司组织结构体系。其中国家级高新技术企业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3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家，国家级企业技术中心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1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家，省级高新技术企业研发中心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1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家。美欣达先后荣获中国驰名商标、中国名牌、中国出口免验、中国出口名牌、中国质量免检称号、中国民营企业制造业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500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强、全国总工会模范职工之家、浙江省工业行业龙头骨干企业、浙江省绿色低碳标兵企业、浙江省专利示范企业、浙江省企业文化建设先进企业、浙江省湖州市转型升级领航企业。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浙江</w:t>
      </w:r>
      <w:proofErr w:type="gramStart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百奥迈</w:t>
      </w:r>
      <w:proofErr w:type="gramEnd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斯生物科技有限公司是美欣达集团下属一家环保产业。浙江</w:t>
      </w:r>
      <w:proofErr w:type="gramStart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百奥迈</w:t>
      </w:r>
      <w:proofErr w:type="gramEnd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斯生物科技有限公司是病死畜禽无害化处置的行业龙头，已在全国签约无害化处理项目84个，已建成运营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24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个，年处理能力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6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万多吨，时刻为人们舌尖上的食品安全保驾护航。三是工业固废（危废）处置产业平台：美欣达纳海环境有限公司，在多个省份拥有水泥窑协同处置、回转窑处置、填埋处置三种技术，已签约项目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10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个，投产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5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个，项目总产能达每年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60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万吨，处置能力国内领先。四是垃圾分类、环卫一体化产业平台。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岗位介绍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一、生产管理储备（10名）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需求专业：畜牧兽医/设施农业与装备等相关专业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二、项目管理储备（8名）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需求专业：动物营养与饲料/植物营养学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/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水产养殖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三、运行管理储备（1名）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需求专业：农业资源与环境/环境工程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四、工程管理储备（1名）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需求专业：工程建设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五、市场拓展储备（2名）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需求专业：植物营养学/农学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/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生物科学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/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动物科学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岗位职责: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 熟悉公司基本情况、了解部门制度与对应岗位的工作职责，掌握部门整体的工作流程；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2. 在上级的领导和监督下定期完成量化的工作要求，并能独立处理和解决所负责的任务； 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3. 能通过学习迅速胜任各岗位工作；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4. 为部门工作提供建设性的建议，协助直属上级做好岗位工作及团队管理工作。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岗位要求: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 专业课程优异，专业排名在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10-15%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2. 具备良好的组织、协调、沟通能力；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3. 有清晰的职业规划，愿意从事管理工作，愿意为了自己的目标付出努力；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4. 具有强烈的进取心，能承受快速成长过程中所面临的</w:t>
      </w:r>
      <w:proofErr w:type="gramStart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各项挑战</w:t>
      </w:r>
      <w:proofErr w:type="gramEnd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与成长压力；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5. 有责任心，愿意承担责任，并愿意付出努力使自己有能力承担责任。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MS Mincho" w:eastAsia="MS Mincho" w:hAnsi="MS Mincho" w:cs="MS Mincho" w:hint="eastAsia"/>
          <w:color w:val="666666"/>
          <w:kern w:val="0"/>
          <w:sz w:val="24"/>
          <w:szCs w:val="24"/>
        </w:rPr>
        <w:t>​</w:t>
      </w: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请有意向的同学将简历投递至</w:t>
      </w:r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hr@mizuda.</w:t>
      </w:r>
      <w:proofErr w:type="gramStart"/>
      <w:r w:rsidRPr="00022F76">
        <w:rPr>
          <w:rFonts w:ascii="Calibri" w:eastAsia="宋体" w:hAnsi="Calibri" w:cs="宋体" w:hint="eastAsia"/>
          <w:color w:val="666666"/>
          <w:kern w:val="0"/>
          <w:sz w:val="24"/>
          <w:szCs w:val="24"/>
        </w:rPr>
        <w:t>net</w:t>
      </w:r>
      <w:proofErr w:type="gramEnd"/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联系方式：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联 系 人：小美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联系电话：0572-2678888 18157255599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联系邮箱：hr@mizuda.net</w:t>
      </w:r>
    </w:p>
    <w:p w:rsidR="00022F76" w:rsidRPr="00022F76" w:rsidRDefault="00022F76" w:rsidP="00022F76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联系地址：浙江省湖州市</w:t>
      </w:r>
      <w:proofErr w:type="gramStart"/>
      <w:r w:rsidRPr="00022F7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天字圩路288号</w:t>
      </w:r>
      <w:proofErr w:type="gramEnd"/>
    </w:p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</w:pPr>
      <w:r w:rsidRPr="00022F76"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 wp14:anchorId="44E14D4A" wp14:editId="125EE993">
            <wp:extent cx="36830" cy="174625"/>
            <wp:effectExtent l="0" t="0" r="1270" b="0"/>
            <wp:docPr id="7" name="图片 7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F76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联系人信息</w:t>
      </w:r>
      <w:r w:rsidRPr="00022F76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职位联系人：小美</w:t>
      </w:r>
    </w:p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电话：</w:t>
      </w:r>
    </w:p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电子邮箱：hr@mizuda.net</w:t>
      </w:r>
    </w:p>
    <w:p w:rsidR="00022F76" w:rsidRPr="00022F76" w:rsidRDefault="00022F76" w:rsidP="00022F7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22F7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手机：18157255599</w:t>
      </w:r>
    </w:p>
    <w:p w:rsidR="008427E6" w:rsidRDefault="008427E6">
      <w:bookmarkStart w:id="0" w:name="_GoBack"/>
      <w:bookmarkEnd w:id="0"/>
    </w:p>
    <w:sectPr w:rsidR="0084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AC"/>
    <w:rsid w:val="00022F76"/>
    <w:rsid w:val="001B49AC"/>
    <w:rsid w:val="0084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F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F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F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4246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72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9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103620287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8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49126169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116689926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612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8136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1421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28185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2019-11-21T03:03:00Z</dcterms:created>
  <dcterms:modified xsi:type="dcterms:W3CDTF">2019-11-21T03:04:00Z</dcterms:modified>
</cp:coreProperties>
</file>