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52" w:rsidRDefault="00C11952" w:rsidP="00C11952">
      <w:pPr>
        <w:jc w:val="center"/>
        <w:rPr>
          <w:rFonts w:hint="eastAsia"/>
          <w:b/>
          <w:sz w:val="28"/>
          <w:szCs w:val="28"/>
        </w:rPr>
      </w:pPr>
      <w:r w:rsidRPr="00C11952">
        <w:rPr>
          <w:rFonts w:hint="eastAsia"/>
          <w:b/>
          <w:sz w:val="28"/>
          <w:szCs w:val="28"/>
        </w:rPr>
        <w:t>新东方·</w:t>
      </w:r>
      <w:proofErr w:type="gramStart"/>
      <w:r w:rsidRPr="00C11952">
        <w:rPr>
          <w:rFonts w:hint="eastAsia"/>
          <w:b/>
          <w:sz w:val="28"/>
          <w:szCs w:val="28"/>
        </w:rPr>
        <w:t>东方优播</w:t>
      </w:r>
      <w:proofErr w:type="gramEnd"/>
      <w:r w:rsidRPr="00C11952">
        <w:rPr>
          <w:rFonts w:hint="eastAsia"/>
          <w:b/>
          <w:sz w:val="28"/>
          <w:szCs w:val="28"/>
        </w:rPr>
        <w:t>2019</w:t>
      </w:r>
      <w:r w:rsidRPr="00C11952">
        <w:rPr>
          <w:rFonts w:hint="eastAsia"/>
          <w:b/>
          <w:sz w:val="28"/>
          <w:szCs w:val="28"/>
        </w:rPr>
        <w:t>冬季补招代课教师</w:t>
      </w:r>
    </w:p>
    <w:p w:rsidR="00C11952" w:rsidRPr="00C11952" w:rsidRDefault="00C11952" w:rsidP="00C11952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8"/>
        <w:gridCol w:w="2053"/>
        <w:gridCol w:w="2121"/>
      </w:tblGrid>
      <w:tr w:rsidR="00C11952" w:rsidRPr="00C11952" w:rsidTr="00C11952">
        <w:trPr>
          <w:trHeight w:val="540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A7A7A7"/>
                <w:kern w:val="0"/>
                <w:szCs w:val="21"/>
              </w:rPr>
              <w:t>职位名称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A7A7A7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A7A7A7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A7A7A7"/>
                <w:kern w:val="0"/>
                <w:szCs w:val="21"/>
              </w:rPr>
              <w:t>需求人数</w:t>
            </w:r>
          </w:p>
        </w:tc>
      </w:tr>
      <w:tr w:rsidR="00C11952" w:rsidRPr="00C11952" w:rsidTr="00C11952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小初高全科教师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本科,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200</w:t>
            </w:r>
          </w:p>
        </w:tc>
      </w:tr>
      <w:tr w:rsidR="00C11952" w:rsidRPr="00C11952" w:rsidTr="00C11952">
        <w:trPr>
          <w:hidden/>
        </w:trPr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vanish/>
                <w:color w:val="333333"/>
                <w:kern w:val="0"/>
                <w:szCs w:val="21"/>
              </w:rPr>
              <w:t>需求专业：</w:t>
            </w:r>
            <w:r w:rsidRPr="00C11952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 xml:space="preserve"> 英语,商务英语,会计学,统计学,数字媒体技术,计算机科学与技术,数学与应用数学,电子信息科学与技术, </w:t>
            </w:r>
            <w:r>
              <w:rPr>
                <w:rFonts w:ascii="宋体" w:eastAsia="宋体" w:hAnsi="宋体" w:cs="宋体"/>
                <w:noProof/>
                <w:vanish/>
                <w:color w:val="666666"/>
                <w:kern w:val="0"/>
                <w:szCs w:val="21"/>
              </w:rPr>
              <w:drawing>
                <wp:inline distT="0" distB="0" distL="0" distR="0" wp14:anchorId="038AA151" wp14:editId="785B51CD">
                  <wp:extent cx="114300" cy="76200"/>
                  <wp:effectExtent l="0" t="0" r="0" b="0"/>
                  <wp:docPr id="7" name="图片 7" descr="http://job.bjfu.edu.cn/frontpage/bjfu/images/release/slide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.bjfu.edu.cn/frontpage/bjfu/images/release/slide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952" w:rsidRPr="00C11952" w:rsidRDefault="00C11952" w:rsidP="00C11952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333333"/>
                <w:kern w:val="0"/>
                <w:szCs w:val="21"/>
              </w:rPr>
              <w:t>需求专业：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英语,商务英语,会计学,统计学,数字媒体技术,计算机科学与技术,数学与应用数学,电子信息科学与技术, </w:t>
            </w:r>
            <w:r>
              <w:rPr>
                <w:rFonts w:ascii="宋体" w:eastAsia="宋体" w:hAnsi="宋体" w:cs="宋体"/>
                <w:noProof/>
                <w:color w:val="666666"/>
                <w:kern w:val="0"/>
                <w:szCs w:val="21"/>
              </w:rPr>
              <w:drawing>
                <wp:inline distT="0" distB="0" distL="0" distR="0" wp14:anchorId="625E1A36" wp14:editId="4F20634E">
                  <wp:extent cx="114300" cy="76200"/>
                  <wp:effectExtent l="0" t="0" r="0" b="0"/>
                  <wp:docPr id="6" name="图片 6" descr="http://job.bjfu.edu.cn/frontpage/bjfu/images/release/slide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.bjfu.edu.cn/frontpage/bjfu/images/release/slide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952" w:rsidRPr="00C11952" w:rsidTr="00C11952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333333"/>
                <w:kern w:val="0"/>
                <w:szCs w:val="21"/>
              </w:rPr>
              <w:t>工作地点：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海淀区, </w:t>
            </w:r>
          </w:p>
        </w:tc>
      </w:tr>
      <w:tr w:rsidR="00C11952" w:rsidRPr="00C11952" w:rsidTr="00C11952">
        <w:trPr>
          <w:hidden/>
        </w:trPr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11952" w:rsidRPr="00C11952" w:rsidRDefault="00C11952" w:rsidP="00C11952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vanish/>
                <w:color w:val="333333"/>
                <w:kern w:val="0"/>
                <w:szCs w:val="21"/>
              </w:rPr>
              <w:t>职位描述：</w:t>
            </w:r>
            <w:r w:rsidRPr="00C11952">
              <w:rPr>
                <w:rFonts w:ascii="宋体" w:eastAsia="宋体" w:hAnsi="宋体" w:cs="宋体"/>
                <w:vanish/>
                <w:color w:val="666666"/>
                <w:kern w:val="0"/>
                <w:szCs w:val="21"/>
              </w:rPr>
              <w:t xml:space="preserve"> 【招聘岗位】中小学全科教师（线上授课）【工作地点】北京市海淀区中关村  【招聘科目】小学线上教师：语文、英语、数学 初中线上教师：语文、英语、数学、物理 、化学高中线上教师：语文、英语、数学、物理、化学【岗位职责】 1、为学生进行专业的班课在线直播教学； 2、课后与学管一起进行作业批改，针对学员出现的问题给予解答； 3、积极主动的与学生、家长沟通，及时了解学生的学习情况； 4、参加学科教研和学习活动，提高教学水平；。【任职要求】 1、全日制本科及以上学历，专业不限； 2、沟通能力强，普通话标准，具有团队合作精神； 3、学科专业功底深厚；4、热爱教育行业、有责任心和耐心、自驱力和抗压能力强，有创新意识。 【薪资福利】 1、薪资：课时费+奖金，每年两次涨薪机会，入职第一年年薪：12W——18W； 2、福利：五险一金，节日惊喜礼品，年度大游； 3、休假：每年3-4次长假； 4、工作时间：错峰出行，每周2-3天教研活动； 5、教学资源：依托于新东方庞大的教学资源库，体系完善的学科职业培训；6、发展空间：互联网扁平化管理，明确的晋升渠道； </w:t>
            </w:r>
            <w:r>
              <w:rPr>
                <w:rFonts w:ascii="宋体" w:eastAsia="宋体" w:hAnsi="宋体" w:cs="宋体"/>
                <w:noProof/>
                <w:vanish/>
                <w:color w:val="666666"/>
                <w:kern w:val="0"/>
                <w:szCs w:val="21"/>
              </w:rPr>
              <w:drawing>
                <wp:inline distT="0" distB="0" distL="0" distR="0" wp14:anchorId="2A248A8D" wp14:editId="56E4054F">
                  <wp:extent cx="114300" cy="76200"/>
                  <wp:effectExtent l="0" t="0" r="0" b="0"/>
                  <wp:docPr id="5" name="图片 5" descr="http://job.bjfu.edu.cn/frontpage/bjfu/images/release/slide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.bjfu.edu.cn/frontpage/bjfu/images/release/slide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952" w:rsidRPr="00C11952" w:rsidRDefault="00C11952" w:rsidP="00C11952">
            <w:pPr>
              <w:widowControl/>
              <w:wordWrap w:val="0"/>
              <w:spacing w:after="150"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C11952">
              <w:rPr>
                <w:rFonts w:ascii="宋体" w:eastAsia="宋体" w:hAnsi="宋体" w:cs="宋体"/>
                <w:color w:val="333333"/>
                <w:kern w:val="0"/>
                <w:szCs w:val="21"/>
              </w:rPr>
              <w:t>职位描述：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 【招聘岗位】中小学全科教师（线上授课）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【工作地点】北京市海淀区中关村 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【招聘科目】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小学线上教师：语文、英语、数学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初中线上教师：语文、英语、数学、物理 、化学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高中线上教师：语文、英语、数学、物理、化学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【岗位职责】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1、为学生进行专业</w:t>
            </w:r>
            <w:proofErr w:type="gramStart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的班课在线</w:t>
            </w:r>
            <w:proofErr w:type="gramEnd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直播教学；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2、课后与</w:t>
            </w:r>
            <w:proofErr w:type="gramStart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学管一起</w:t>
            </w:r>
            <w:proofErr w:type="gramEnd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 xml:space="preserve">进行作业批改，针对学员出现的问题给予解答；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3、积极主动的与学生、家长沟通，及时了解学生的学习情况；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4、参加学科教研和学习活动，提高教学水平；。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【任职要求】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1、全日制本科及以上学历，专业不限；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2、沟通能力强，普通话标准，具有团队合作精神；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3、学科专业功底深厚；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4、热爱教育行业、有责任心和耐心、自驱力和抗压能力强，有创新意识。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【薪资福利】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1、薪资：课时费+奖金，每年两次涨薪机会，入职第一年年薪：12W——18W； 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2、福利：五险</w:t>
            </w:r>
            <w:proofErr w:type="gramStart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一</w:t>
            </w:r>
            <w:proofErr w:type="gramEnd"/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t>金，节日惊喜礼品，年度大游；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3、休假：每年3-4次长假；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4、工作时间：错峰出行，每周2-3天教研活动；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>5、教学资源：依托于新东方庞大的教学资源库，体系完善的学科职业培训；</w:t>
            </w:r>
            <w:r w:rsidRPr="00C11952">
              <w:rPr>
                <w:rFonts w:ascii="宋体" w:eastAsia="宋体" w:hAnsi="宋体" w:cs="宋体"/>
                <w:color w:val="666666"/>
                <w:kern w:val="0"/>
                <w:szCs w:val="21"/>
              </w:rPr>
              <w:br/>
              <w:t xml:space="preserve">6、发展空间：互联网扁平化管理，明确的晋升渠道； </w:t>
            </w:r>
            <w:r>
              <w:rPr>
                <w:rFonts w:ascii="宋体" w:eastAsia="宋体" w:hAnsi="宋体" w:cs="宋体"/>
                <w:noProof/>
                <w:color w:val="666666"/>
                <w:kern w:val="0"/>
                <w:szCs w:val="21"/>
              </w:rPr>
              <w:drawing>
                <wp:inline distT="0" distB="0" distL="0" distR="0" wp14:anchorId="04AC897C" wp14:editId="6A230F18">
                  <wp:extent cx="114300" cy="76200"/>
                  <wp:effectExtent l="0" t="0" r="0" b="0"/>
                  <wp:docPr id="4" name="图片 4" descr="http://job.bjfu.edu.cn/frontpage/bjfu/images/release/slide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.bjfu.edu.cn/frontpage/bjfu/images/release/slide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>
            <wp:extent cx="38100" cy="171450"/>
            <wp:effectExtent l="0" t="0" r="0" b="0"/>
            <wp:docPr id="3" name="图片 3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简历接收</w:t>
      </w:r>
      <w:r w:rsidRPr="00C11952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简历接收邮箱：</w:t>
      </w:r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 xml:space="preserve"> </w:t>
      </w:r>
      <w:hyperlink r:id="rId9" w:history="1">
        <w:r w:rsidRPr="008C7AE6">
          <w:rPr>
            <w:rStyle w:val="a3"/>
            <w:rFonts w:ascii="微软雅黑" w:eastAsia="微软雅黑" w:hAnsi="微软雅黑" w:cs="宋体" w:hint="eastAsia"/>
            <w:kern w:val="0"/>
            <w:sz w:val="24"/>
            <w:szCs w:val="24"/>
          </w:rPr>
          <w:t>zhaoshuaifei@xdf.cn</w:t>
        </w:r>
      </w:hyperlink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bookmarkStart w:id="0" w:name="_GoBack"/>
      <w:bookmarkEnd w:id="0"/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lastRenderedPageBreak/>
        <w:drawing>
          <wp:inline distT="0" distB="0" distL="0" distR="0">
            <wp:extent cx="38100" cy="171450"/>
            <wp:effectExtent l="0" t="0" r="0" b="0"/>
            <wp:docPr id="2" name="图片 2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招生简章</w:t>
      </w:r>
      <w:r w:rsidRPr="00C11952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  <w:t>2019年度新东方·东方</w:t>
      </w:r>
      <w:proofErr w:type="gramStart"/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  <w:t>优播岗位</w:t>
      </w:r>
      <w:proofErr w:type="gramEnd"/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  <w:t>招聘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1952" w:rsidRPr="00C11952" w:rsidRDefault="00C11952" w:rsidP="00C1195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7"/>
          <w:szCs w:val="27"/>
        </w:rPr>
      </w:pPr>
      <w:proofErr w:type="gramStart"/>
      <w:r w:rsidRPr="00C11952">
        <w:rPr>
          <w:rFonts w:ascii="微软雅黑" w:eastAsia="微软雅黑" w:hAnsi="微软雅黑" w:cs="宋体" w:hint="eastAsia"/>
          <w:kern w:val="0"/>
          <w:szCs w:val="21"/>
        </w:rPr>
        <w:t>东方优播介绍</w:t>
      </w:r>
      <w:proofErr w:type="gramEnd"/>
    </w:p>
    <w:p w:rsidR="00C11952" w:rsidRPr="00C11952" w:rsidRDefault="00C11952" w:rsidP="00C11952">
      <w:pPr>
        <w:widowControl/>
        <w:shd w:val="clear" w:color="auto" w:fill="FFFFFF"/>
        <w:spacing w:before="100" w:beforeAutospacing="1" w:after="100" w:afterAutospacing="1" w:line="450" w:lineRule="atLeast"/>
        <w:ind w:left="-105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新东方集团2016年7月发布通知，成立东方优播，由新东方集团与新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东方迅程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(即新东方在线)共同投资成立，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朱宇任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CEO，全面负责公司的管理和运营业务。旨在通过互联网技术进一步地改进整个K12阶段</w:t>
      </w:r>
      <w:hyperlink r:id="rId10" w:history="1">
        <w:r w:rsidRPr="00C11952">
          <w:rPr>
            <w:rFonts w:ascii="微软雅黑" w:eastAsia="微软雅黑" w:hAnsi="微软雅黑" w:cs="宋体" w:hint="eastAsia"/>
            <w:color w:val="0000FF"/>
            <w:kern w:val="0"/>
            <w:szCs w:val="21"/>
            <w:shd w:val="clear" w:color="auto" w:fill="FFFFFF"/>
          </w:rPr>
          <w:t>教育</w:t>
        </w:r>
      </w:hyperlink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的教学品质和水平，以北京的优秀教学资源为核心基础，通过互联网技术方式输出到三线、四线、五线城市。</w:t>
      </w:r>
    </w:p>
    <w:p w:rsidR="00C11952" w:rsidRPr="00C11952" w:rsidRDefault="00C11952" w:rsidP="00C11952">
      <w:pPr>
        <w:widowControl/>
        <w:shd w:val="clear" w:color="auto" w:fill="FFFFFF"/>
        <w:spacing w:before="100" w:beforeAutospacing="1" w:after="100" w:afterAutospacing="1" w:line="450" w:lineRule="atLeast"/>
        <w:ind w:left="-105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目前我国的基础教育面临的最大问题，就是教育资源的不平衡，北京集中了全国，甚至全世界最优秀、最充沛的教学资源。而三线、四线、五线城市由于受到地理格局的限制，优质的教学资源没有办法直接平移到三、四、五线城市。但是通过互联网的技术，它可以跨越时间和空间的沟壑，把北京的教学资源输送过去，实现优秀教育资源的平衡和传播，弥补我们国家在地域分布上面教育资源不平衡的这一现象。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作为K12新型在线课程，东方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优播以乐播课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(LBOC：Location-Based Online Course)为核心主营业务(在线直播课程)，辅以在线一对一课程、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私播优选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(录播课程)而形成的全方位新型网络体系，并以教学六步法为核心武器，重服务、重效果，真正让学生跨越时间和空间的限制，与名师互动无忧!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lastRenderedPageBreak/>
        <w:t>东方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优播对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传统的K12互联网教育模式进行颠覆，做到真正地关注并指导学生学习，影响并改进学生学习行为、学习意愿、学习态度等方面，确保学生真正从互联网教育中获得帮助，从而促进高效提分。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【招聘岗位】中小学全科教师（线上授课）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【工作地点】</w:t>
      </w: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北京市海淀区中关村 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【招聘科目】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小学线上教师：语文、英语、数学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初中线上教师：语文、英语、数学、物理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、化学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高中线上教师：语文、英语、数学、物理、化学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【岗位职责】</w:t>
      </w:r>
      <w:r w:rsidRPr="00C11952">
        <w:rPr>
          <w:rFonts w:ascii="Calibri" w:eastAsia="微软雅黑" w:hAnsi="Calibri" w:cs="宋体"/>
          <w:b/>
          <w:bCs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1、为学生进行专业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的班课在线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直播教学；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2、课后与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学管一起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进行作业批改，针对学员出现的问题给予解答；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3、积极主动的与学生、家长沟通，及时了解学生的学习情况；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4、参加学科教研和学习活动，提高教学水平；。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【任职要求】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1、全日制本科及以上学历，专业不限；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2、沟通能力强，普通话标准，具有团队合作精神；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3、学科专业功底深厚；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4、热爱教育行业、有责任心和耐心、自驱力和抗压能力强，有创新意识。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  <w:shd w:val="clear" w:color="auto" w:fill="FFFFFF"/>
        </w:rPr>
        <w:t>【薪资福利】</w:t>
      </w:r>
      <w:r w:rsidRPr="00C11952">
        <w:rPr>
          <w:rFonts w:ascii="Calibri" w:eastAsia="微软雅黑" w:hAnsi="Calibri" w:cs="宋体"/>
          <w:b/>
          <w:bCs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lastRenderedPageBreak/>
        <w:t> 1、薪资：课时费+奖金，每年两次涨薪机会，入职第一年年薪：12W——18W；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t> 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2、福利：五险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一</w:t>
      </w:r>
      <w:proofErr w:type="gramEnd"/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金，节日惊喜礼品，年度大游；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3、休假：每年3-4次长假；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4、工作时间：错峰出行，每周2-3天教研活动；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5、教学资源：依托于新东方庞大的教学资源库，体系完善的学科职业培训；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6、发展空间：互联网扁平化管理，明确的晋升渠道；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    ①教学方向：初级教师、中级教师、高级教师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     ②管理方向：初级管理者、中级管理者、高级管理者</w:t>
      </w:r>
    </w:p>
    <w:p w:rsidR="00C11952" w:rsidRPr="00C11952" w:rsidRDefault="00C11952" w:rsidP="00C1195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C11952">
        <w:rPr>
          <w:rFonts w:ascii="MS Gothic" w:eastAsia="MS Gothic" w:hAnsi="MS Gothic" w:cs="MS Gothic" w:hint="eastAsia"/>
          <w:color w:val="666666"/>
          <w:kern w:val="0"/>
          <w:szCs w:val="21"/>
          <w:shd w:val="clear" w:color="auto" w:fill="FFFFFF"/>
        </w:rPr>
        <w:t>​</w:t>
      </w:r>
      <w:r w:rsidRPr="00C11952">
        <w:rPr>
          <w:rFonts w:ascii="微软雅黑" w:eastAsia="微软雅黑" w:hAnsi="微软雅黑" w:cs="微软雅黑" w:hint="eastAsia"/>
          <w:color w:val="666666"/>
          <w:kern w:val="0"/>
          <w:szCs w:val="21"/>
          <w:shd w:val="clear" w:color="auto" w:fill="FFFFFF"/>
        </w:rPr>
        <w:t>联系人：赵老师、魏老师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br/>
      </w: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联系电话：17610086001、15901071427</w:t>
      </w:r>
      <w:r w:rsidRPr="00C11952">
        <w:rPr>
          <w:rFonts w:ascii="Calibri" w:eastAsia="微软雅黑" w:hAnsi="Calibri" w:cs="宋体"/>
          <w:color w:val="666666"/>
          <w:kern w:val="0"/>
          <w:szCs w:val="21"/>
          <w:shd w:val="clear" w:color="auto" w:fill="FFFFFF"/>
        </w:rPr>
        <w:br/>
      </w:r>
      <w:r w:rsidRPr="00C11952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简历投递邮箱：zhaoshuaifei@xdf.cn</w:t>
      </w:r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27"/>
          <w:szCs w:val="27"/>
        </w:rPr>
        <w:drawing>
          <wp:inline distT="0" distB="0" distL="0" distR="0">
            <wp:extent cx="38100" cy="171450"/>
            <wp:effectExtent l="0" t="0" r="0" b="0"/>
            <wp:docPr id="1" name="图片 1" descr="http://job.bjfu.edu.cn/frontpage/bjfu/images/indexw/enintro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b.bjfu.edu.cn/frontpage/bjfu/images/indexw/enintro_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952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联系人信息</w:t>
      </w:r>
      <w:r w:rsidRPr="00C11952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职位联系人：</w:t>
      </w:r>
      <w:proofErr w:type="gramStart"/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赵帅飞</w:t>
      </w:r>
      <w:proofErr w:type="gramEnd"/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电话：</w:t>
      </w:r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电子邮箱：zhaoshuaifei@xdf.cn</w:t>
      </w:r>
    </w:p>
    <w:p w:rsidR="00C11952" w:rsidRPr="00C11952" w:rsidRDefault="00C11952" w:rsidP="00C1195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C1195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手机：13717583647</w:t>
      </w:r>
    </w:p>
    <w:p w:rsidR="005240F6" w:rsidRDefault="005240F6"/>
    <w:sectPr w:rsidR="0052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07DF"/>
    <w:multiLevelType w:val="multilevel"/>
    <w:tmpl w:val="5B9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D5"/>
    <w:rsid w:val="005240F6"/>
    <w:rsid w:val="00905AD5"/>
    <w:rsid w:val="00C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52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119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52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119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927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03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3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2421034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5111920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</w:div>
                        <w:div w:id="9507450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255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440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7796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2038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6%95%99%E8%82%B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shuaifei@xdf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2019-11-28T03:31:00Z</dcterms:created>
  <dcterms:modified xsi:type="dcterms:W3CDTF">2019-11-28T03:31:00Z</dcterms:modified>
</cp:coreProperties>
</file>