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67" w:rsidRPr="00AF2D67" w:rsidRDefault="00AF2D67" w:rsidP="00AF2D67">
      <w:pPr>
        <w:widowControl/>
        <w:shd w:val="clear" w:color="auto" w:fill="FFFFFF"/>
        <w:jc w:val="left"/>
        <w:rPr>
          <w:rFonts w:ascii="微软雅黑" w:eastAsia="微软雅黑" w:hAnsi="微软雅黑" w:cs="宋体"/>
          <w:color w:val="666666"/>
          <w:kern w:val="0"/>
          <w:sz w:val="27"/>
          <w:szCs w:val="27"/>
        </w:rPr>
      </w:pPr>
      <w:r w:rsidRPr="00AF2D67">
        <w:rPr>
          <w:rFonts w:ascii="微软雅黑" w:eastAsia="微软雅黑" w:hAnsi="微软雅黑" w:cs="宋体" w:hint="eastAsia"/>
          <w:b/>
          <w:bCs/>
          <w:color w:val="666666"/>
          <w:kern w:val="0"/>
          <w:sz w:val="27"/>
          <w:szCs w:val="27"/>
        </w:rPr>
        <w:t>招生简章</w:t>
      </w:r>
      <w:r w:rsidRPr="00AF2D67">
        <w:rPr>
          <w:rFonts w:ascii="微软雅黑" w:eastAsia="微软雅黑" w:hAnsi="微软雅黑" w:cs="宋体" w:hint="eastAsia"/>
          <w:color w:val="666666"/>
          <w:kern w:val="0"/>
          <w:sz w:val="27"/>
          <w:szCs w:val="27"/>
        </w:rPr>
        <w:t xml:space="preserve"> </w:t>
      </w:r>
    </w:p>
    <w:p w:rsidR="00AF2D67" w:rsidRPr="00AF2D67" w:rsidRDefault="00AF2D67" w:rsidP="00AF2D67">
      <w:pPr>
        <w:widowControl/>
        <w:shd w:val="clear" w:color="auto" w:fill="FFFFFF"/>
        <w:spacing w:line="450" w:lineRule="atLeast"/>
        <w:jc w:val="center"/>
        <w:rPr>
          <w:rFonts w:ascii="微软雅黑" w:eastAsia="微软雅黑" w:hAnsi="微软雅黑" w:cs="宋体" w:hint="eastAsia"/>
          <w:color w:val="666666"/>
          <w:kern w:val="0"/>
          <w:szCs w:val="21"/>
        </w:rPr>
      </w:pPr>
      <w:r w:rsidRPr="00AF2D67">
        <w:rPr>
          <w:rFonts w:ascii="微软雅黑" w:eastAsia="微软雅黑" w:hAnsi="微软雅黑" w:cs="宋体" w:hint="eastAsia"/>
          <w:color w:val="666666"/>
          <w:kern w:val="0"/>
          <w:szCs w:val="21"/>
        </w:rPr>
        <w:t> </w:t>
      </w:r>
    </w:p>
    <w:p w:rsidR="00AF2D67" w:rsidRPr="00AF2D67" w:rsidRDefault="00AF2D67" w:rsidP="00AF2D67">
      <w:pPr>
        <w:widowControl/>
        <w:shd w:val="clear" w:color="auto" w:fill="FFFFFF"/>
        <w:spacing w:line="450" w:lineRule="atLeast"/>
        <w:jc w:val="center"/>
        <w:rPr>
          <w:rFonts w:ascii="微软雅黑" w:eastAsia="微软雅黑" w:hAnsi="微软雅黑" w:cs="宋体" w:hint="eastAsia"/>
          <w:color w:val="666666"/>
          <w:kern w:val="0"/>
          <w:szCs w:val="21"/>
        </w:rPr>
      </w:pPr>
      <w:bookmarkStart w:id="0" w:name="_GoBack"/>
      <w:r w:rsidRPr="00AF2D67">
        <w:rPr>
          <w:rFonts w:ascii="宋体" w:eastAsia="宋体" w:hAnsi="宋体" w:cs="宋体" w:hint="eastAsia"/>
          <w:b/>
          <w:bCs/>
          <w:color w:val="666666"/>
          <w:kern w:val="0"/>
          <w:sz w:val="28"/>
          <w:szCs w:val="28"/>
        </w:rPr>
        <w:t>北京天时地产2020</w:t>
      </w:r>
      <w:proofErr w:type="gramStart"/>
      <w:r w:rsidRPr="00AF2D67">
        <w:rPr>
          <w:rFonts w:ascii="宋体" w:eastAsia="宋体" w:hAnsi="宋体" w:cs="宋体" w:hint="eastAsia"/>
          <w:b/>
          <w:bCs/>
          <w:color w:val="666666"/>
          <w:kern w:val="0"/>
          <w:sz w:val="28"/>
          <w:szCs w:val="28"/>
        </w:rPr>
        <w:t>秋招补录</w:t>
      </w:r>
      <w:proofErr w:type="gramEnd"/>
    </w:p>
    <w:bookmarkEnd w:id="0"/>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b/>
          <w:bCs/>
          <w:color w:val="666666"/>
          <w:kern w:val="0"/>
          <w:sz w:val="24"/>
          <w:szCs w:val="24"/>
        </w:rPr>
        <w:t>一、公司简介</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Calibri" w:eastAsia="微软雅黑" w:hAnsi="Calibri" w:cs="宋体"/>
          <w:color w:val="666666"/>
          <w:kern w:val="0"/>
          <w:szCs w:val="21"/>
        </w:rPr>
        <w:t>   </w:t>
      </w:r>
      <w:r w:rsidRPr="00AF2D67">
        <w:rPr>
          <w:rFonts w:ascii="宋体" w:eastAsia="宋体" w:hAnsi="宋体" w:cs="宋体" w:hint="eastAsia"/>
          <w:color w:val="666666"/>
          <w:kern w:val="0"/>
          <w:sz w:val="22"/>
        </w:rPr>
        <w:t> </w:t>
      </w:r>
      <w:r w:rsidRPr="00AF2D67">
        <w:rPr>
          <w:rFonts w:ascii="楷体" w:eastAsia="楷体" w:hAnsi="楷体" w:cs="宋体" w:hint="eastAsia"/>
          <w:color w:val="666666"/>
          <w:kern w:val="0"/>
          <w:sz w:val="22"/>
        </w:rPr>
        <w:t>北京</w:t>
      </w:r>
      <w:proofErr w:type="gramStart"/>
      <w:r w:rsidRPr="00AF2D67">
        <w:rPr>
          <w:rFonts w:ascii="楷体" w:eastAsia="楷体" w:hAnsi="楷体" w:cs="宋体" w:hint="eastAsia"/>
          <w:color w:val="666666"/>
          <w:kern w:val="0"/>
          <w:sz w:val="22"/>
        </w:rPr>
        <w:t>天时佳阁房地产</w:t>
      </w:r>
      <w:proofErr w:type="gramEnd"/>
      <w:r w:rsidRPr="00AF2D67">
        <w:rPr>
          <w:rFonts w:ascii="楷体" w:eastAsia="楷体" w:hAnsi="楷体" w:cs="宋体" w:hint="eastAsia"/>
          <w:color w:val="666666"/>
          <w:kern w:val="0"/>
          <w:sz w:val="22"/>
        </w:rPr>
        <w:t>投资顾问有限公司是一家服务于北京中央别墅区的高端涉外型的专业性房地产服务公司，主要从事的主营业务是高端房地产服务，包括一级市场的房地产项目代理服务、房地产项目投资及策划服务，服务对象为社会中上流人群、世界500强跨国公司及各国驻京使领馆人士。</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 w:val="22"/>
        </w:rPr>
        <w:t>     </w:t>
      </w:r>
      <w:r w:rsidRPr="00AF2D67">
        <w:rPr>
          <w:rFonts w:ascii="楷体" w:eastAsia="楷体" w:hAnsi="楷体" w:cs="宋体" w:hint="eastAsia"/>
          <w:color w:val="666666"/>
          <w:kern w:val="0"/>
          <w:sz w:val="22"/>
        </w:rPr>
        <w:t>公司有着近三十年的房地产行业的从业经验,有着全员国家公办院校二本以.上学历的高素质的员工团队，具有</w:t>
      </w:r>
      <w:proofErr w:type="gramStart"/>
      <w:r w:rsidRPr="00AF2D67">
        <w:rPr>
          <w:rFonts w:ascii="楷体" w:eastAsia="楷体" w:hAnsi="楷体" w:cs="宋体" w:hint="eastAsia"/>
          <w:color w:val="666666"/>
          <w:kern w:val="0"/>
          <w:sz w:val="22"/>
        </w:rPr>
        <w:t>央企模式</w:t>
      </w:r>
      <w:proofErr w:type="gramEnd"/>
      <w:r w:rsidRPr="00AF2D67">
        <w:rPr>
          <w:rFonts w:ascii="楷体" w:eastAsia="楷体" w:hAnsi="楷体" w:cs="宋体" w:hint="eastAsia"/>
          <w:color w:val="666666"/>
          <w:kern w:val="0"/>
          <w:sz w:val="22"/>
        </w:rPr>
        <w:t>的福利待遇</w:t>
      </w:r>
      <w:proofErr w:type="gramStart"/>
      <w:r w:rsidRPr="00AF2D67">
        <w:rPr>
          <w:rFonts w:ascii="楷体" w:eastAsia="楷体" w:hAnsi="楷体" w:cs="宋体" w:hint="eastAsia"/>
          <w:color w:val="666666"/>
          <w:kern w:val="0"/>
          <w:sz w:val="22"/>
        </w:rPr>
        <w:t>及央企背景</w:t>
      </w:r>
      <w:proofErr w:type="gramEnd"/>
      <w:r w:rsidRPr="00AF2D67">
        <w:rPr>
          <w:rFonts w:ascii="楷体" w:eastAsia="楷体" w:hAnsi="楷体" w:cs="宋体" w:hint="eastAsia"/>
          <w:color w:val="666666"/>
          <w:kern w:val="0"/>
          <w:sz w:val="22"/>
        </w:rPr>
        <w:t>,有着良好的企业文化平台及工作平台，公司在同行业中具有很强的竞争实力。</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楷体" w:eastAsia="楷体" w:hAnsi="楷体" w:cs="宋体" w:hint="eastAsia"/>
          <w:color w:val="666666"/>
          <w:kern w:val="0"/>
          <w:sz w:val="22"/>
        </w:rPr>
        <w:t>公司一贯秉承和坚持公心、公德、公平、公正、阳光、透明、坦诚、合作、坚强、自信、勤学、敬业、友爱、自律的企业理念。公司为每名员工提供了良好的工作机遇，高薪酬的工作待遇，结交社会名流，领略上流社会视野，感悟成功人士理念，追求更高品位人生，为员工自身的发展打开空间。</w:t>
      </w:r>
    </w:p>
    <w:p w:rsidR="00AF2D67" w:rsidRPr="00AF2D67" w:rsidRDefault="00AF2D67" w:rsidP="00AF2D67">
      <w:pPr>
        <w:widowControl/>
        <w:numPr>
          <w:ilvl w:val="0"/>
          <w:numId w:val="1"/>
        </w:numPr>
        <w:shd w:val="clear" w:color="auto" w:fill="FFFFFF"/>
        <w:jc w:val="left"/>
        <w:rPr>
          <w:rFonts w:ascii="微软雅黑" w:eastAsia="微软雅黑" w:hAnsi="微软雅黑" w:cs="宋体" w:hint="eastAsia"/>
          <w:kern w:val="0"/>
          <w:sz w:val="27"/>
          <w:szCs w:val="27"/>
        </w:rPr>
      </w:pPr>
      <w:proofErr w:type="gramStart"/>
      <w:r w:rsidRPr="00AF2D67">
        <w:rPr>
          <w:rFonts w:ascii="宋体" w:eastAsia="宋体" w:hAnsi="宋体" w:cs="宋体" w:hint="eastAsia"/>
          <w:b/>
          <w:bCs/>
          <w:kern w:val="0"/>
          <w:sz w:val="24"/>
          <w:szCs w:val="24"/>
        </w:rPr>
        <w:t>校招岗位</w:t>
      </w:r>
      <w:proofErr w:type="gramEnd"/>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proofErr w:type="gramStart"/>
      <w:r w:rsidRPr="00AF2D67">
        <w:rPr>
          <w:rFonts w:ascii="黑体" w:eastAsia="黑体" w:hAnsi="黑体" w:cs="宋体" w:hint="eastAsia"/>
          <w:b/>
          <w:bCs/>
          <w:color w:val="666666"/>
          <w:kern w:val="0"/>
          <w:sz w:val="22"/>
        </w:rPr>
        <w:t>营销管培生</w:t>
      </w:r>
      <w:proofErr w:type="gramEnd"/>
      <w:r w:rsidRPr="00AF2D67">
        <w:rPr>
          <w:rFonts w:ascii="黑体" w:eastAsia="黑体" w:hAnsi="黑体" w:cs="宋体" w:hint="eastAsia"/>
          <w:b/>
          <w:bCs/>
          <w:color w:val="666666"/>
          <w:kern w:val="0"/>
          <w:sz w:val="22"/>
        </w:rPr>
        <w:t xml:space="preserve"> </w:t>
      </w:r>
      <w:r w:rsidRPr="00AF2D67">
        <w:rPr>
          <w:rFonts w:ascii="宋体" w:eastAsia="宋体" w:hAnsi="宋体" w:cs="宋体" w:hint="eastAsia"/>
          <w:b/>
          <w:bCs/>
          <w:color w:val="666666"/>
          <w:kern w:val="0"/>
          <w:sz w:val="22"/>
        </w:rPr>
        <w:t>      </w:t>
      </w:r>
      <w:r w:rsidRPr="00AF2D67">
        <w:rPr>
          <w:rFonts w:ascii="黑体" w:eastAsia="黑体" w:hAnsi="黑体" w:cs="宋体" w:hint="eastAsia"/>
          <w:b/>
          <w:bCs/>
          <w:color w:val="666666"/>
          <w:kern w:val="0"/>
          <w:sz w:val="22"/>
        </w:rPr>
        <w:t xml:space="preserve">需求人数：20人 </w:t>
      </w:r>
      <w:r w:rsidRPr="00AF2D67">
        <w:rPr>
          <w:rFonts w:ascii="宋体" w:eastAsia="宋体" w:hAnsi="宋体" w:cs="宋体" w:hint="eastAsia"/>
          <w:b/>
          <w:bCs/>
          <w:color w:val="666666"/>
          <w:kern w:val="0"/>
          <w:sz w:val="22"/>
        </w:rPr>
        <w:t>      </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 w:val="22"/>
        </w:rPr>
        <w:t>（一）薪资</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1.底薪: 7300-12800/月+学历津贴500-2000/月</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2.高额提成: 20%-65%</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3.业务奖金:销售奖(月、季、年)、贡献奖、进步奖</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 w:val="22"/>
        </w:rPr>
        <w:t>（二）职位要求</w:t>
      </w:r>
    </w:p>
    <w:p w:rsidR="00AF2D67" w:rsidRPr="00AF2D67" w:rsidRDefault="00AF2D67" w:rsidP="00AF2D67">
      <w:pPr>
        <w:widowControl/>
        <w:numPr>
          <w:ilvl w:val="0"/>
          <w:numId w:val="2"/>
        </w:numPr>
        <w:shd w:val="clear" w:color="auto" w:fill="FFFFFF"/>
        <w:jc w:val="left"/>
        <w:rPr>
          <w:rFonts w:ascii="微软雅黑" w:eastAsia="微软雅黑" w:hAnsi="微软雅黑" w:cs="宋体" w:hint="eastAsia"/>
          <w:kern w:val="0"/>
          <w:sz w:val="27"/>
          <w:szCs w:val="27"/>
        </w:rPr>
      </w:pPr>
      <w:r w:rsidRPr="00AF2D67">
        <w:rPr>
          <w:rFonts w:ascii="宋体" w:eastAsia="宋体" w:hAnsi="宋体" w:cs="宋体" w:hint="eastAsia"/>
          <w:kern w:val="0"/>
          <w:szCs w:val="21"/>
        </w:rPr>
        <w:t>年龄在20-28周岁之间，国家公办院校二本及以上学历，专业不限；</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2.有不错的亲和力、沟通能力和逻辑思维能力；</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3.渴望高收入、渴望在大城市有自己的立足之地；</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4.对营销岗位感兴趣，热爱房地产工作；</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5.一颗拼搏的心，一颗热爱沟通的心！</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6.有过学生干部经历或外语优秀者优先录取</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 w:val="22"/>
        </w:rPr>
        <w:t>（三）岗位职责</w:t>
      </w:r>
    </w:p>
    <w:p w:rsidR="00AF2D67" w:rsidRPr="00AF2D67" w:rsidRDefault="00AF2D67" w:rsidP="00AF2D67">
      <w:pPr>
        <w:widowControl/>
        <w:numPr>
          <w:ilvl w:val="0"/>
          <w:numId w:val="3"/>
        </w:numPr>
        <w:shd w:val="clear" w:color="auto" w:fill="FFFFFF"/>
        <w:jc w:val="left"/>
        <w:rPr>
          <w:rFonts w:ascii="微软雅黑" w:eastAsia="微软雅黑" w:hAnsi="微软雅黑" w:cs="宋体" w:hint="eastAsia"/>
          <w:kern w:val="0"/>
          <w:sz w:val="27"/>
          <w:szCs w:val="27"/>
        </w:rPr>
      </w:pPr>
      <w:r w:rsidRPr="00AF2D67">
        <w:rPr>
          <w:rFonts w:ascii="宋体" w:eastAsia="宋体" w:hAnsi="宋体" w:cs="宋体" w:hint="eastAsia"/>
          <w:kern w:val="0"/>
          <w:szCs w:val="21"/>
        </w:rPr>
        <w:lastRenderedPageBreak/>
        <w:t>熟悉并了解房地产市场及其变化规律</w:t>
      </w:r>
    </w:p>
    <w:p w:rsidR="00AF2D67" w:rsidRPr="00AF2D67" w:rsidRDefault="00AF2D67" w:rsidP="00AF2D67">
      <w:pPr>
        <w:widowControl/>
        <w:numPr>
          <w:ilvl w:val="0"/>
          <w:numId w:val="3"/>
        </w:numPr>
        <w:shd w:val="clear" w:color="auto" w:fill="FFFFFF"/>
        <w:jc w:val="left"/>
        <w:rPr>
          <w:rFonts w:ascii="微软雅黑" w:eastAsia="微软雅黑" w:hAnsi="微软雅黑" w:cs="宋体" w:hint="eastAsia"/>
          <w:kern w:val="0"/>
          <w:sz w:val="27"/>
          <w:szCs w:val="27"/>
        </w:rPr>
      </w:pPr>
      <w:r w:rsidRPr="00AF2D67">
        <w:rPr>
          <w:rFonts w:ascii="宋体" w:eastAsia="宋体" w:hAnsi="宋体" w:cs="宋体" w:hint="eastAsia"/>
          <w:kern w:val="0"/>
          <w:szCs w:val="21"/>
        </w:rPr>
        <w:t>以人为本，了解客户真实诉求</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3.高超的商务谈判能力</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4.熟悉并精准掌握房地产业</w:t>
      </w:r>
      <w:proofErr w:type="gramStart"/>
      <w:r w:rsidRPr="00AF2D67">
        <w:rPr>
          <w:rFonts w:ascii="宋体" w:eastAsia="宋体" w:hAnsi="宋体" w:cs="宋体" w:hint="eastAsia"/>
          <w:color w:val="666666"/>
          <w:kern w:val="0"/>
          <w:szCs w:val="21"/>
        </w:rPr>
        <w:t>务</w:t>
      </w:r>
      <w:proofErr w:type="gramEnd"/>
      <w:r w:rsidRPr="00AF2D67">
        <w:rPr>
          <w:rFonts w:ascii="宋体" w:eastAsia="宋体" w:hAnsi="宋体" w:cs="宋体" w:hint="eastAsia"/>
          <w:color w:val="666666"/>
          <w:kern w:val="0"/>
          <w:szCs w:val="21"/>
        </w:rPr>
        <w:t xml:space="preserve">流程 </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5.发展晋升途径：管理方向、专业方向、职能方向</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微软雅黑" w:eastAsia="微软雅黑" w:hAnsi="微软雅黑" w:cs="宋体" w:hint="eastAsia"/>
          <w:color w:val="666666"/>
          <w:kern w:val="0"/>
          <w:szCs w:val="21"/>
        </w:rPr>
        <w:t> </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 w:val="22"/>
        </w:rPr>
        <w:t>【我们能为你提供的】</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Cs w:val="21"/>
        </w:rPr>
        <w:t>高薪酬的机遇(高底薪+高提成)</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房地产行业系传统的高收入行业，销售职业也是高收入的职业，高端房地产销售更是为有志之士带来了更多的高收入机遇，目前公司</w:t>
      </w:r>
      <w:proofErr w:type="gramStart"/>
      <w:r w:rsidRPr="00AF2D67">
        <w:rPr>
          <w:rFonts w:ascii="宋体" w:eastAsia="宋体" w:hAnsi="宋体" w:cs="宋体" w:hint="eastAsia"/>
          <w:b/>
          <w:bCs/>
          <w:color w:val="666666"/>
          <w:kern w:val="0"/>
          <w:szCs w:val="21"/>
        </w:rPr>
        <w:t>月</w:t>
      </w:r>
      <w:r w:rsidRPr="00AF2D67">
        <w:rPr>
          <w:rFonts w:ascii="宋体" w:eastAsia="宋体" w:hAnsi="宋体" w:cs="宋体" w:hint="eastAsia"/>
          <w:color w:val="666666"/>
          <w:kern w:val="0"/>
          <w:szCs w:val="21"/>
        </w:rPr>
        <w:t>个人</w:t>
      </w:r>
      <w:proofErr w:type="gramEnd"/>
      <w:r w:rsidRPr="00AF2D67">
        <w:rPr>
          <w:rFonts w:ascii="宋体" w:eastAsia="宋体" w:hAnsi="宋体" w:cs="宋体" w:hint="eastAsia"/>
          <w:color w:val="666666"/>
          <w:kern w:val="0"/>
          <w:szCs w:val="21"/>
        </w:rPr>
        <w:t>收入记录超过</w:t>
      </w:r>
      <w:r w:rsidRPr="00AF2D67">
        <w:rPr>
          <w:rFonts w:ascii="宋体" w:eastAsia="宋体" w:hAnsi="宋体" w:cs="宋体" w:hint="eastAsia"/>
          <w:b/>
          <w:bCs/>
          <w:color w:val="666666"/>
          <w:kern w:val="0"/>
          <w:szCs w:val="21"/>
        </w:rPr>
        <w:t>40万</w:t>
      </w:r>
      <w:r w:rsidRPr="00AF2D67">
        <w:rPr>
          <w:rFonts w:ascii="宋体" w:eastAsia="宋体" w:hAnsi="宋体" w:cs="宋体" w:hint="eastAsia"/>
          <w:color w:val="666666"/>
          <w:kern w:val="0"/>
          <w:szCs w:val="21"/>
        </w:rPr>
        <w:t>元人民币。</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proofErr w:type="gramStart"/>
      <w:r w:rsidRPr="00AF2D67">
        <w:rPr>
          <w:rFonts w:ascii="黑体" w:eastAsia="黑体" w:hAnsi="黑体" w:cs="宋体" w:hint="eastAsia"/>
          <w:b/>
          <w:bCs/>
          <w:color w:val="666666"/>
          <w:kern w:val="0"/>
          <w:szCs w:val="21"/>
        </w:rPr>
        <w:t>央企的</w:t>
      </w:r>
      <w:proofErr w:type="gramEnd"/>
      <w:r w:rsidRPr="00AF2D67">
        <w:rPr>
          <w:rFonts w:ascii="黑体" w:eastAsia="黑体" w:hAnsi="黑体" w:cs="宋体" w:hint="eastAsia"/>
          <w:b/>
          <w:bCs/>
          <w:color w:val="666666"/>
          <w:kern w:val="0"/>
          <w:szCs w:val="21"/>
        </w:rPr>
        <w:t>福利模式</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1.五险</w:t>
      </w:r>
      <w:proofErr w:type="gramStart"/>
      <w:r w:rsidRPr="00AF2D67">
        <w:rPr>
          <w:rFonts w:ascii="宋体" w:eastAsia="宋体" w:hAnsi="宋体" w:cs="宋体" w:hint="eastAsia"/>
          <w:color w:val="666666"/>
          <w:kern w:val="0"/>
          <w:szCs w:val="21"/>
        </w:rPr>
        <w:t>一</w:t>
      </w:r>
      <w:proofErr w:type="gramEnd"/>
      <w:r w:rsidRPr="00AF2D67">
        <w:rPr>
          <w:rFonts w:ascii="宋体" w:eastAsia="宋体" w:hAnsi="宋体" w:cs="宋体" w:hint="eastAsia"/>
          <w:color w:val="666666"/>
          <w:kern w:val="0"/>
          <w:szCs w:val="21"/>
        </w:rPr>
        <w:t>金；</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2.各类补助：不同岗位的员工享有不同标准的住房、通讯、端口、交通补助；</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3.防暑降温补助：公司每年</w:t>
      </w:r>
      <w:r w:rsidRPr="00AF2D67">
        <w:rPr>
          <w:rFonts w:ascii="Calibri" w:eastAsia="宋体" w:hAnsi="Calibri" w:cs="宋体" w:hint="eastAsia"/>
          <w:color w:val="666666"/>
          <w:kern w:val="0"/>
          <w:szCs w:val="21"/>
        </w:rPr>
        <w:t>6</w:t>
      </w:r>
      <w:r w:rsidRPr="00AF2D67">
        <w:rPr>
          <w:rFonts w:ascii="宋体" w:eastAsia="宋体" w:hAnsi="宋体" w:cs="宋体" w:hint="eastAsia"/>
          <w:color w:val="666666"/>
          <w:kern w:val="0"/>
          <w:szCs w:val="21"/>
        </w:rPr>
        <w:t>、</w:t>
      </w:r>
      <w:r w:rsidRPr="00AF2D67">
        <w:rPr>
          <w:rFonts w:ascii="Calibri" w:eastAsia="宋体" w:hAnsi="Calibri" w:cs="宋体" w:hint="eastAsia"/>
          <w:color w:val="666666"/>
          <w:kern w:val="0"/>
          <w:szCs w:val="21"/>
        </w:rPr>
        <w:t>7</w:t>
      </w:r>
      <w:r w:rsidRPr="00AF2D67">
        <w:rPr>
          <w:rFonts w:ascii="宋体" w:eastAsia="宋体" w:hAnsi="宋体" w:cs="宋体" w:hint="eastAsia"/>
          <w:color w:val="666666"/>
          <w:kern w:val="0"/>
          <w:szCs w:val="21"/>
        </w:rPr>
        <w:t>、</w:t>
      </w:r>
      <w:r w:rsidRPr="00AF2D67">
        <w:rPr>
          <w:rFonts w:ascii="Calibri" w:eastAsia="宋体" w:hAnsi="Calibri" w:cs="宋体" w:hint="eastAsia"/>
          <w:color w:val="666666"/>
          <w:kern w:val="0"/>
          <w:szCs w:val="21"/>
        </w:rPr>
        <w:t>8</w:t>
      </w:r>
      <w:r w:rsidRPr="00AF2D67">
        <w:rPr>
          <w:rFonts w:ascii="宋体" w:eastAsia="宋体" w:hAnsi="宋体" w:cs="宋体" w:hint="eastAsia"/>
          <w:color w:val="666666"/>
          <w:kern w:val="0"/>
          <w:szCs w:val="21"/>
        </w:rPr>
        <w:t>月为员工发放</w:t>
      </w:r>
      <w:r w:rsidRPr="00AF2D67">
        <w:rPr>
          <w:rFonts w:ascii="Calibri" w:eastAsia="宋体" w:hAnsi="Calibri" w:cs="宋体" w:hint="eastAsia"/>
          <w:color w:val="666666"/>
          <w:kern w:val="0"/>
          <w:szCs w:val="21"/>
        </w:rPr>
        <w:t>600-1200</w:t>
      </w:r>
      <w:r w:rsidRPr="00AF2D67">
        <w:rPr>
          <w:rFonts w:ascii="宋体" w:eastAsia="宋体" w:hAnsi="宋体" w:cs="宋体" w:hint="eastAsia"/>
          <w:color w:val="666666"/>
          <w:kern w:val="0"/>
          <w:szCs w:val="21"/>
        </w:rPr>
        <w:t>元防暑降温费；</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4.过节奖金：公司在国家重大节日为员工发放优厚的过节奖金；</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5.生日礼金：公司在员工生日时发放生日奖金，表达温情传递心意；</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6.</w:t>
      </w:r>
      <w:proofErr w:type="gramStart"/>
      <w:r w:rsidRPr="00AF2D67">
        <w:rPr>
          <w:rFonts w:ascii="宋体" w:eastAsia="宋体" w:hAnsi="宋体" w:cs="宋体" w:hint="eastAsia"/>
          <w:color w:val="666666"/>
          <w:kern w:val="0"/>
          <w:szCs w:val="21"/>
        </w:rPr>
        <w:t>司龄津贴</w:t>
      </w:r>
      <w:proofErr w:type="gramEnd"/>
      <w:r w:rsidRPr="00AF2D67">
        <w:rPr>
          <w:rFonts w:ascii="宋体" w:eastAsia="宋体" w:hAnsi="宋体" w:cs="宋体" w:hint="eastAsia"/>
          <w:color w:val="666666"/>
          <w:kern w:val="0"/>
          <w:szCs w:val="21"/>
        </w:rPr>
        <w:t>：员工每工作一年，每月增加</w:t>
      </w:r>
      <w:proofErr w:type="gramStart"/>
      <w:r w:rsidRPr="00AF2D67">
        <w:rPr>
          <w:rFonts w:ascii="Calibri" w:eastAsia="宋体" w:hAnsi="Calibri" w:cs="宋体" w:hint="eastAsia"/>
          <w:color w:val="666666"/>
          <w:kern w:val="0"/>
          <w:szCs w:val="21"/>
        </w:rPr>
        <w:t>200</w:t>
      </w:r>
      <w:r w:rsidRPr="00AF2D67">
        <w:rPr>
          <w:rFonts w:ascii="宋体" w:eastAsia="宋体" w:hAnsi="宋体" w:cs="宋体" w:hint="eastAsia"/>
          <w:color w:val="666666"/>
          <w:kern w:val="0"/>
          <w:szCs w:val="21"/>
        </w:rPr>
        <w:t>元司龄津贴</w:t>
      </w:r>
      <w:proofErr w:type="gramEnd"/>
      <w:r w:rsidRPr="00AF2D67">
        <w:rPr>
          <w:rFonts w:ascii="宋体" w:eastAsia="宋体" w:hAnsi="宋体" w:cs="宋体" w:hint="eastAsia"/>
          <w:color w:val="666666"/>
          <w:kern w:val="0"/>
          <w:szCs w:val="21"/>
        </w:rPr>
        <w:t>，年收入增加</w:t>
      </w:r>
      <w:r w:rsidRPr="00AF2D67">
        <w:rPr>
          <w:rFonts w:ascii="Calibri" w:eastAsia="宋体" w:hAnsi="Calibri" w:cs="宋体" w:hint="eastAsia"/>
          <w:color w:val="666666"/>
          <w:kern w:val="0"/>
          <w:szCs w:val="21"/>
        </w:rPr>
        <w:t>2400</w:t>
      </w:r>
      <w:r w:rsidRPr="00AF2D67">
        <w:rPr>
          <w:rFonts w:ascii="宋体" w:eastAsia="宋体" w:hAnsi="宋体" w:cs="宋体" w:hint="eastAsia"/>
          <w:color w:val="666666"/>
          <w:kern w:val="0"/>
          <w:szCs w:val="21"/>
        </w:rPr>
        <w:t>元；</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7.国内外旅游：公司每年举办多次员工国内外出游，工作之余放松身心；</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8.评比奖励：季度、半年度、年度评比优秀员工，公司会给予通报表彰及现金大奖；</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9.免费体检：公司免费为员工组织每年一度的北京三甲医院的体检，保障员工健康生活；</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10.带薪休假：法定节假日、带薪年假（国家规定</w:t>
      </w:r>
      <w:r w:rsidRPr="00AF2D67">
        <w:rPr>
          <w:rFonts w:ascii="Calibri" w:eastAsia="宋体" w:hAnsi="Calibri" w:cs="宋体" w:hint="eastAsia"/>
          <w:color w:val="666666"/>
          <w:kern w:val="0"/>
          <w:szCs w:val="21"/>
        </w:rPr>
        <w:t>7</w:t>
      </w:r>
      <w:r w:rsidRPr="00AF2D67">
        <w:rPr>
          <w:rFonts w:ascii="宋体" w:eastAsia="宋体" w:hAnsi="宋体" w:cs="宋体" w:hint="eastAsia"/>
          <w:color w:val="666666"/>
          <w:kern w:val="0"/>
          <w:szCs w:val="21"/>
        </w:rPr>
        <w:t>天，我们休</w:t>
      </w:r>
      <w:r w:rsidRPr="00AF2D67">
        <w:rPr>
          <w:rFonts w:ascii="Calibri" w:eastAsia="宋体" w:hAnsi="Calibri" w:cs="宋体" w:hint="eastAsia"/>
          <w:color w:val="666666"/>
          <w:kern w:val="0"/>
          <w:szCs w:val="21"/>
        </w:rPr>
        <w:t>10</w:t>
      </w:r>
      <w:r w:rsidRPr="00AF2D67">
        <w:rPr>
          <w:rFonts w:ascii="宋体" w:eastAsia="宋体" w:hAnsi="宋体" w:cs="宋体" w:hint="eastAsia"/>
          <w:color w:val="666666"/>
          <w:kern w:val="0"/>
          <w:szCs w:val="21"/>
        </w:rPr>
        <w:t>天），婚假、产假等特殊假期，让员工拥有的美好生活体验；</w:t>
      </w:r>
    </w:p>
    <w:p w:rsidR="00AF2D67" w:rsidRPr="00AF2D67" w:rsidRDefault="00AF2D67" w:rsidP="00AF2D67">
      <w:pPr>
        <w:widowControl/>
        <w:shd w:val="clear" w:color="auto" w:fill="FFFFFF"/>
        <w:spacing w:line="450" w:lineRule="atLeas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11.年终奖：公司实行年终绩效奖金制度，奖励丰厚，照亮温暖过年回家路；</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Cs w:val="21"/>
        </w:rPr>
        <w:t>最广阔的晋升渠道</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公司着力对新员工的培养和提拔，在公司内部没有关系户，公司秉承</w:t>
      </w:r>
      <w:r w:rsidRPr="00AF2D67">
        <w:rPr>
          <w:rFonts w:ascii="宋体" w:eastAsia="宋体" w:hAnsi="宋体" w:cs="宋体" w:hint="eastAsia"/>
          <w:b/>
          <w:bCs/>
          <w:color w:val="666666"/>
          <w:kern w:val="0"/>
          <w:szCs w:val="21"/>
        </w:rPr>
        <w:t>唯才是举</w:t>
      </w:r>
      <w:r w:rsidRPr="00AF2D67">
        <w:rPr>
          <w:rFonts w:ascii="宋体" w:eastAsia="宋体" w:hAnsi="宋体" w:cs="宋体" w:hint="eastAsia"/>
          <w:color w:val="666666"/>
          <w:kern w:val="0"/>
          <w:szCs w:val="21"/>
        </w:rPr>
        <w:t>、</w:t>
      </w:r>
      <w:r w:rsidRPr="00AF2D67">
        <w:rPr>
          <w:rFonts w:ascii="宋体" w:eastAsia="宋体" w:hAnsi="宋体" w:cs="宋体" w:hint="eastAsia"/>
          <w:b/>
          <w:bCs/>
          <w:color w:val="666666"/>
          <w:kern w:val="0"/>
          <w:szCs w:val="21"/>
        </w:rPr>
        <w:t>任人唯贤</w:t>
      </w:r>
      <w:r w:rsidRPr="00AF2D67">
        <w:rPr>
          <w:rFonts w:ascii="宋体" w:eastAsia="宋体" w:hAnsi="宋体" w:cs="宋体" w:hint="eastAsia"/>
          <w:color w:val="666666"/>
          <w:kern w:val="0"/>
          <w:szCs w:val="21"/>
        </w:rPr>
        <w:t>的用人理念，着重提拔德才兼备的高素质人才，为勤奋努力的优秀新员工提供了广阔的晋升渠道。</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Cs w:val="21"/>
        </w:rPr>
        <w:t>专业的团队和全面的培训</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lastRenderedPageBreak/>
        <w:t>我们有着</w:t>
      </w:r>
      <w:r w:rsidRPr="00AF2D67">
        <w:rPr>
          <w:rFonts w:ascii="宋体" w:eastAsia="宋体" w:hAnsi="宋体" w:cs="宋体" w:hint="eastAsia"/>
          <w:b/>
          <w:bCs/>
          <w:color w:val="666666"/>
          <w:kern w:val="0"/>
          <w:szCs w:val="21"/>
        </w:rPr>
        <w:t>全员公办院校二本以上学历</w:t>
      </w:r>
      <w:r w:rsidRPr="00AF2D67">
        <w:rPr>
          <w:rFonts w:ascii="宋体" w:eastAsia="宋体" w:hAnsi="宋体" w:cs="宋体" w:hint="eastAsia"/>
          <w:color w:val="666666"/>
          <w:kern w:val="0"/>
          <w:szCs w:val="21"/>
        </w:rPr>
        <w:t>的专业的员工团队，在此基础上，公司提供</w:t>
      </w:r>
      <w:r w:rsidRPr="00AF2D67">
        <w:rPr>
          <w:rFonts w:ascii="宋体" w:eastAsia="宋体" w:hAnsi="宋体" w:cs="宋体" w:hint="eastAsia"/>
          <w:b/>
          <w:bCs/>
          <w:color w:val="666666"/>
          <w:kern w:val="0"/>
          <w:szCs w:val="21"/>
        </w:rPr>
        <w:t>房地产界</w:t>
      </w:r>
      <w:proofErr w:type="gramStart"/>
      <w:r w:rsidRPr="00AF2D67">
        <w:rPr>
          <w:rFonts w:ascii="宋体" w:eastAsia="宋体" w:hAnsi="宋体" w:cs="宋体" w:hint="eastAsia"/>
          <w:b/>
          <w:bCs/>
          <w:color w:val="666666"/>
          <w:kern w:val="0"/>
          <w:szCs w:val="21"/>
        </w:rPr>
        <w:t>最</w:t>
      </w:r>
      <w:proofErr w:type="gramEnd"/>
      <w:r w:rsidRPr="00AF2D67">
        <w:rPr>
          <w:rFonts w:ascii="宋体" w:eastAsia="宋体" w:hAnsi="宋体" w:cs="宋体" w:hint="eastAsia"/>
          <w:b/>
          <w:bCs/>
          <w:color w:val="666666"/>
          <w:kern w:val="0"/>
          <w:szCs w:val="21"/>
        </w:rPr>
        <w:t>专业的职业培训</w:t>
      </w:r>
      <w:r w:rsidRPr="00AF2D67">
        <w:rPr>
          <w:rFonts w:ascii="宋体" w:eastAsia="宋体" w:hAnsi="宋体" w:cs="宋体" w:hint="eastAsia"/>
          <w:color w:val="666666"/>
          <w:kern w:val="0"/>
          <w:szCs w:val="21"/>
        </w:rPr>
        <w:t>，分为认知培训、专业理论培训和技能培训，切实为</w:t>
      </w:r>
      <w:proofErr w:type="gramStart"/>
      <w:r w:rsidRPr="00AF2D67">
        <w:rPr>
          <w:rFonts w:ascii="宋体" w:eastAsia="宋体" w:hAnsi="宋体" w:cs="宋体" w:hint="eastAsia"/>
          <w:color w:val="666666"/>
          <w:kern w:val="0"/>
          <w:szCs w:val="21"/>
        </w:rPr>
        <w:t>入职新员工</w:t>
      </w:r>
      <w:proofErr w:type="gramEnd"/>
      <w:r w:rsidRPr="00AF2D67">
        <w:rPr>
          <w:rFonts w:ascii="宋体" w:eastAsia="宋体" w:hAnsi="宋体" w:cs="宋体" w:hint="eastAsia"/>
          <w:color w:val="666666"/>
          <w:kern w:val="0"/>
          <w:szCs w:val="21"/>
        </w:rPr>
        <w:t>顺利进入岗位角色保驾护航。</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Cs w:val="21"/>
        </w:rPr>
        <w:t>高端客户圈层</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有利于员工建立</w:t>
      </w:r>
      <w:r w:rsidRPr="00AF2D67">
        <w:rPr>
          <w:rFonts w:ascii="宋体" w:eastAsia="宋体" w:hAnsi="宋体" w:cs="宋体" w:hint="eastAsia"/>
          <w:b/>
          <w:bCs/>
          <w:color w:val="666666"/>
          <w:kern w:val="0"/>
          <w:szCs w:val="21"/>
        </w:rPr>
        <w:t>上层社会社交圈</w:t>
      </w:r>
      <w:r w:rsidRPr="00AF2D67">
        <w:rPr>
          <w:rFonts w:ascii="宋体" w:eastAsia="宋体" w:hAnsi="宋体" w:cs="宋体" w:hint="eastAsia"/>
          <w:color w:val="666666"/>
          <w:kern w:val="0"/>
          <w:szCs w:val="21"/>
        </w:rPr>
        <w:t>，切身感受上流社会成功人士的成长之路，接受上流社会成功人士的指引，有利于员工未来个人规划的合理建立和价值实现，为员工提供融入上流社会的平台和机遇。</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黑体" w:eastAsia="黑体" w:hAnsi="黑体" w:cs="宋体" w:hint="eastAsia"/>
          <w:b/>
          <w:bCs/>
          <w:color w:val="666666"/>
          <w:kern w:val="0"/>
          <w:szCs w:val="21"/>
        </w:rPr>
        <w:t>丰富的书库</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“书中自有黄金屋，书中自有颜如玉”，天时拥有房产界所需的</w:t>
      </w:r>
      <w:r w:rsidRPr="00AF2D67">
        <w:rPr>
          <w:rFonts w:ascii="宋体" w:eastAsia="宋体" w:hAnsi="宋体" w:cs="宋体" w:hint="eastAsia"/>
          <w:b/>
          <w:bCs/>
          <w:color w:val="666666"/>
          <w:kern w:val="0"/>
          <w:szCs w:val="21"/>
        </w:rPr>
        <w:t>最丰富的书籍资源</w:t>
      </w:r>
      <w:r w:rsidRPr="00AF2D67">
        <w:rPr>
          <w:rFonts w:ascii="宋体" w:eastAsia="宋体" w:hAnsi="宋体" w:cs="宋体" w:hint="eastAsia"/>
          <w:color w:val="666666"/>
          <w:kern w:val="0"/>
          <w:szCs w:val="21"/>
        </w:rPr>
        <w:t>，为进入公司的每一位员工发放更有价值和营养的“精神食粮”。</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微软雅黑" w:eastAsia="微软雅黑" w:hAnsi="微软雅黑" w:cs="宋体" w:hint="eastAsia"/>
          <w:color w:val="666666"/>
          <w:kern w:val="0"/>
          <w:szCs w:val="21"/>
        </w:rPr>
        <w:t> </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b/>
          <w:bCs/>
          <w:color w:val="666666"/>
          <w:kern w:val="0"/>
          <w:sz w:val="24"/>
          <w:szCs w:val="24"/>
        </w:rPr>
        <w:t>三、招聘流程</w:t>
      </w:r>
    </w:p>
    <w:p w:rsidR="00AF2D67" w:rsidRPr="00AF2D67" w:rsidRDefault="00AF2D67" w:rsidP="00AF2D67">
      <w:pPr>
        <w:widowControl/>
        <w:shd w:val="clear" w:color="auto" w:fill="FFFFFF"/>
        <w:spacing w:before="75" w:after="75"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投递简历→简历筛选→电话沟通→邀约面试（北京）→</w:t>
      </w:r>
      <w:proofErr w:type="gramStart"/>
      <w:r w:rsidRPr="00AF2D67">
        <w:rPr>
          <w:rFonts w:ascii="宋体" w:eastAsia="宋体" w:hAnsi="宋体" w:cs="宋体" w:hint="eastAsia"/>
          <w:color w:val="666666"/>
          <w:kern w:val="0"/>
          <w:szCs w:val="21"/>
        </w:rPr>
        <w:t>终面</w:t>
      </w:r>
      <w:proofErr w:type="gramEnd"/>
      <w:r w:rsidRPr="00AF2D67">
        <w:rPr>
          <w:rFonts w:ascii="宋体" w:eastAsia="宋体" w:hAnsi="宋体" w:cs="宋体" w:hint="eastAsia"/>
          <w:color w:val="666666"/>
          <w:kern w:val="0"/>
          <w:szCs w:val="21"/>
        </w:rPr>
        <w:t>→发放录用通知→</w:t>
      </w:r>
      <w:proofErr w:type="gramStart"/>
      <w:r w:rsidRPr="00AF2D67">
        <w:rPr>
          <w:rFonts w:ascii="宋体" w:eastAsia="宋体" w:hAnsi="宋体" w:cs="宋体" w:hint="eastAsia"/>
          <w:color w:val="666666"/>
          <w:kern w:val="0"/>
          <w:szCs w:val="21"/>
        </w:rPr>
        <w:t>签定</w:t>
      </w:r>
      <w:proofErr w:type="gramEnd"/>
      <w:r w:rsidRPr="00AF2D67">
        <w:rPr>
          <w:rFonts w:ascii="宋体" w:eastAsia="宋体" w:hAnsi="宋体" w:cs="宋体" w:hint="eastAsia"/>
          <w:color w:val="666666"/>
          <w:kern w:val="0"/>
          <w:szCs w:val="21"/>
        </w:rPr>
        <w:t>三方</w:t>
      </w:r>
    </w:p>
    <w:p w:rsidR="00AF2D67" w:rsidRPr="00AF2D67" w:rsidRDefault="00AF2D67" w:rsidP="00AF2D67">
      <w:pPr>
        <w:widowControl/>
        <w:shd w:val="clear" w:color="auto" w:fill="FFFFFF"/>
        <w:spacing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b/>
          <w:bCs/>
          <w:color w:val="666666"/>
          <w:kern w:val="0"/>
          <w:sz w:val="24"/>
          <w:szCs w:val="24"/>
        </w:rPr>
        <w:t>四、联系方式</w:t>
      </w:r>
    </w:p>
    <w:p w:rsidR="00AF2D67" w:rsidRPr="00AF2D67" w:rsidRDefault="00AF2D67" w:rsidP="00AF2D67">
      <w:pPr>
        <w:widowControl/>
        <w:shd w:val="clear" w:color="auto" w:fill="FFFFFF"/>
        <w:spacing w:before="75" w:after="75"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工作地点：北京中央别墅区     联系电话：010-56261332</w:t>
      </w:r>
      <w:r w:rsidRPr="00AF2D67">
        <w:rPr>
          <w:rFonts w:ascii="Calibri" w:eastAsia="微软雅黑" w:hAnsi="Calibri" w:cs="宋体"/>
          <w:color w:val="666666"/>
          <w:kern w:val="0"/>
          <w:sz w:val="24"/>
          <w:szCs w:val="24"/>
        </w:rPr>
        <w:t>  </w:t>
      </w:r>
    </w:p>
    <w:p w:rsidR="00AF2D67" w:rsidRPr="00AF2D67" w:rsidRDefault="00AF2D67" w:rsidP="00AF2D67">
      <w:pPr>
        <w:widowControl/>
        <w:shd w:val="clear" w:color="auto" w:fill="FFFFFF"/>
        <w:spacing w:before="75" w:after="75" w:line="450" w:lineRule="atLeast"/>
        <w:jc w:val="left"/>
        <w:rPr>
          <w:rFonts w:ascii="微软雅黑" w:eastAsia="微软雅黑" w:hAnsi="微软雅黑" w:cs="宋体" w:hint="eastAsia"/>
          <w:color w:val="666666"/>
          <w:kern w:val="0"/>
          <w:szCs w:val="21"/>
        </w:rPr>
      </w:pPr>
      <w:proofErr w:type="gramStart"/>
      <w:r w:rsidRPr="00AF2D67">
        <w:rPr>
          <w:rFonts w:ascii="宋体" w:eastAsia="宋体" w:hAnsi="宋体" w:cs="宋体" w:hint="eastAsia"/>
          <w:color w:val="666666"/>
          <w:kern w:val="0"/>
          <w:szCs w:val="21"/>
        </w:rPr>
        <w:t>微信公众号</w:t>
      </w:r>
      <w:proofErr w:type="gramEnd"/>
      <w:r w:rsidRPr="00AF2D67">
        <w:rPr>
          <w:rFonts w:ascii="宋体" w:eastAsia="宋体" w:hAnsi="宋体" w:cs="宋体" w:hint="eastAsia"/>
          <w:color w:val="666666"/>
          <w:kern w:val="0"/>
          <w:szCs w:val="21"/>
        </w:rPr>
        <w:t>：天时佳阁</w:t>
      </w:r>
      <w:r w:rsidRPr="00AF2D67">
        <w:rPr>
          <w:rFonts w:ascii="Calibri" w:eastAsia="微软雅黑" w:hAnsi="Calibri" w:cs="宋体"/>
          <w:color w:val="666666"/>
          <w:kern w:val="0"/>
          <w:sz w:val="24"/>
          <w:szCs w:val="24"/>
        </w:rPr>
        <w:t>         </w:t>
      </w:r>
      <w:r w:rsidRPr="00AF2D67">
        <w:rPr>
          <w:rFonts w:ascii="宋体" w:eastAsia="宋体" w:hAnsi="宋体" w:cs="宋体" w:hint="eastAsia"/>
          <w:color w:val="666666"/>
          <w:kern w:val="0"/>
          <w:szCs w:val="21"/>
        </w:rPr>
        <w:t>官网：www.townsensor.com</w:t>
      </w:r>
    </w:p>
    <w:p w:rsidR="00AF2D67" w:rsidRPr="00AF2D67" w:rsidRDefault="00AF2D67" w:rsidP="00AF2D67">
      <w:pPr>
        <w:widowControl/>
        <w:shd w:val="clear" w:color="auto" w:fill="FFFFFF"/>
        <w:spacing w:before="75" w:line="450" w:lineRule="atLeast"/>
        <w:jc w:val="left"/>
        <w:rPr>
          <w:rFonts w:ascii="微软雅黑" w:eastAsia="微软雅黑" w:hAnsi="微软雅黑" w:cs="宋体" w:hint="eastAsia"/>
          <w:color w:val="666666"/>
          <w:kern w:val="0"/>
          <w:szCs w:val="21"/>
        </w:rPr>
      </w:pPr>
      <w:r w:rsidRPr="00AF2D67">
        <w:rPr>
          <w:rFonts w:ascii="宋体" w:eastAsia="宋体" w:hAnsi="宋体" w:cs="宋体" w:hint="eastAsia"/>
          <w:color w:val="666666"/>
          <w:kern w:val="0"/>
          <w:szCs w:val="21"/>
        </w:rPr>
        <w:t>简历投递邮箱：tsjg_hr@126.com</w:t>
      </w:r>
      <w:r w:rsidRPr="00AF2D67">
        <w:rPr>
          <w:rFonts w:ascii="宋体" w:eastAsia="宋体" w:hAnsi="宋体" w:cs="宋体" w:hint="eastAsia"/>
          <w:color w:val="666666"/>
          <w:kern w:val="0"/>
          <w:sz w:val="20"/>
          <w:szCs w:val="20"/>
        </w:rPr>
        <w:t>（投递简历时邮件主题请以“岗位+学校+姓名”形式命名）</w:t>
      </w:r>
    </w:p>
    <w:p w:rsidR="000C6E1B" w:rsidRPr="00AF2D67" w:rsidRDefault="000C6E1B"/>
    <w:sectPr w:rsidR="000C6E1B" w:rsidRPr="00AF2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96BAC"/>
    <w:multiLevelType w:val="multilevel"/>
    <w:tmpl w:val="E4263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6B05E5"/>
    <w:multiLevelType w:val="multilevel"/>
    <w:tmpl w:val="86D6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7E0B72"/>
    <w:multiLevelType w:val="multilevel"/>
    <w:tmpl w:val="818E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7B"/>
    <w:rsid w:val="000C6E1B"/>
    <w:rsid w:val="00AF2D67"/>
    <w:rsid w:val="00BD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20219">
      <w:bodyDiv w:val="1"/>
      <w:marLeft w:val="0"/>
      <w:marRight w:val="0"/>
      <w:marTop w:val="0"/>
      <w:marBottom w:val="0"/>
      <w:divBdr>
        <w:top w:val="none" w:sz="0" w:space="0" w:color="auto"/>
        <w:left w:val="none" w:sz="0" w:space="0" w:color="auto"/>
        <w:bottom w:val="none" w:sz="0" w:space="0" w:color="auto"/>
        <w:right w:val="none" w:sz="0" w:space="0" w:color="auto"/>
      </w:divBdr>
      <w:divsChild>
        <w:div w:id="1281495192">
          <w:marLeft w:val="0"/>
          <w:marRight w:val="0"/>
          <w:marTop w:val="0"/>
          <w:marBottom w:val="0"/>
          <w:divBdr>
            <w:top w:val="none" w:sz="0" w:space="0" w:color="auto"/>
            <w:left w:val="none" w:sz="0" w:space="0" w:color="auto"/>
            <w:bottom w:val="none" w:sz="0" w:space="0" w:color="auto"/>
            <w:right w:val="none" w:sz="0" w:space="0" w:color="auto"/>
          </w:divBdr>
          <w:divsChild>
            <w:div w:id="532616716">
              <w:marLeft w:val="0"/>
              <w:marRight w:val="0"/>
              <w:marTop w:val="450"/>
              <w:marBottom w:val="750"/>
              <w:divBdr>
                <w:top w:val="none" w:sz="0" w:space="0" w:color="auto"/>
                <w:left w:val="none" w:sz="0" w:space="0" w:color="auto"/>
                <w:bottom w:val="none" w:sz="0" w:space="0" w:color="auto"/>
                <w:right w:val="none" w:sz="0" w:space="0" w:color="auto"/>
              </w:divBdr>
              <w:divsChild>
                <w:div w:id="671614724">
                  <w:marLeft w:val="0"/>
                  <w:marRight w:val="0"/>
                  <w:marTop w:val="0"/>
                  <w:marBottom w:val="0"/>
                  <w:divBdr>
                    <w:top w:val="none" w:sz="0" w:space="0" w:color="auto"/>
                    <w:left w:val="none" w:sz="0" w:space="0" w:color="auto"/>
                    <w:bottom w:val="none" w:sz="0" w:space="0" w:color="auto"/>
                    <w:right w:val="none" w:sz="0" w:space="0" w:color="auto"/>
                  </w:divBdr>
                  <w:divsChild>
                    <w:div w:id="1884514359">
                      <w:marLeft w:val="0"/>
                      <w:marRight w:val="0"/>
                      <w:marTop w:val="0"/>
                      <w:marBottom w:val="0"/>
                      <w:divBdr>
                        <w:top w:val="none" w:sz="0" w:space="0" w:color="auto"/>
                        <w:left w:val="none" w:sz="0" w:space="0" w:color="auto"/>
                        <w:bottom w:val="none" w:sz="0" w:space="0" w:color="auto"/>
                        <w:right w:val="none" w:sz="0" w:space="0" w:color="auto"/>
                      </w:divBdr>
                      <w:divsChild>
                        <w:div w:id="915438819">
                          <w:marLeft w:val="0"/>
                          <w:marRight w:val="0"/>
                          <w:marTop w:val="0"/>
                          <w:marBottom w:val="0"/>
                          <w:divBdr>
                            <w:top w:val="none" w:sz="0" w:space="0" w:color="auto"/>
                            <w:left w:val="none" w:sz="0" w:space="0" w:color="auto"/>
                            <w:bottom w:val="single" w:sz="6" w:space="4" w:color="DDDDDD"/>
                            <w:right w:val="none" w:sz="0" w:space="0" w:color="auto"/>
                          </w:divBdr>
                        </w:div>
                        <w:div w:id="202855858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2019-12-13T08:46:00Z</dcterms:created>
  <dcterms:modified xsi:type="dcterms:W3CDTF">2019-12-13T08:46:00Z</dcterms:modified>
</cp:coreProperties>
</file>