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7E422" w14:textId="1CCDC3B6" w:rsidR="003E0AE7" w:rsidRDefault="003E0AE7" w:rsidP="003E0AE7">
      <w:pPr>
        <w:spacing w:line="520" w:lineRule="exact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附件</w:t>
      </w:r>
      <w:r w:rsidR="005D3690">
        <w:rPr>
          <w:rFonts w:ascii="Times New Roman" w:eastAsia="黑体" w:hAnsi="Times New Roman" w:cs="Times New Roman"/>
        </w:rPr>
        <w:t>1</w:t>
      </w:r>
    </w:p>
    <w:p w14:paraId="01F7C79E" w14:textId="675B1E2B" w:rsidR="003E0AE7" w:rsidRDefault="003E0AE7" w:rsidP="003E0AE7">
      <w:pPr>
        <w:spacing w:line="520" w:lineRule="exact"/>
        <w:jc w:val="center"/>
        <w:rPr>
          <w:rFonts w:ascii="Times New Roman" w:eastAsia="小标宋" w:hAnsi="Times New Roman" w:cs="Times New Roman"/>
          <w:sz w:val="44"/>
        </w:rPr>
      </w:pPr>
      <w:r>
        <w:rPr>
          <w:rFonts w:ascii="Times New Roman" w:eastAsia="小标宋" w:hAnsi="Times New Roman" w:cs="Times New Roman" w:hint="eastAsia"/>
          <w:sz w:val="44"/>
        </w:rPr>
        <w:t>2022</w:t>
      </w:r>
      <w:r>
        <w:rPr>
          <w:rFonts w:ascii="Times New Roman" w:eastAsia="小标宋" w:hAnsi="Times New Roman" w:cs="Times New Roman" w:hint="eastAsia"/>
          <w:sz w:val="44"/>
        </w:rPr>
        <w:t>年</w:t>
      </w:r>
      <w:r w:rsidR="005D3690">
        <w:rPr>
          <w:rFonts w:ascii="Times New Roman" w:eastAsia="小标宋" w:hAnsi="Times New Roman" w:cs="Times New Roman" w:hint="eastAsia"/>
          <w:sz w:val="44"/>
        </w:rPr>
        <w:t>“优良学风班”</w:t>
      </w:r>
      <w:r>
        <w:rPr>
          <w:rFonts w:ascii="Times New Roman" w:eastAsia="小标宋" w:hAnsi="Times New Roman" w:cs="Times New Roman"/>
          <w:sz w:val="44"/>
        </w:rPr>
        <w:t>班级</w:t>
      </w:r>
      <w:r>
        <w:rPr>
          <w:rFonts w:ascii="Times New Roman" w:eastAsia="小标宋" w:hAnsi="Times New Roman" w:cs="Times New Roman" w:hint="eastAsia"/>
          <w:sz w:val="44"/>
        </w:rPr>
        <w:t>基本信息表</w:t>
      </w:r>
    </w:p>
    <w:p w14:paraId="19B1B505" w14:textId="77777777" w:rsidR="003E0AE7" w:rsidRDefault="003E0AE7" w:rsidP="003E0AE7">
      <w:pPr>
        <w:spacing w:line="520" w:lineRule="exact"/>
        <w:jc w:val="center"/>
        <w:rPr>
          <w:rFonts w:ascii="楷体" w:eastAsia="楷体" w:hAnsi="楷体" w:cs="Times New Roman"/>
        </w:rPr>
      </w:pPr>
      <w:r>
        <w:rPr>
          <w:rFonts w:ascii="楷体" w:eastAsia="楷体" w:hAnsi="楷体" w:cs="Times New Roman"/>
        </w:rPr>
        <w:t>（</w:t>
      </w:r>
      <w:r>
        <w:rPr>
          <w:rFonts w:ascii="楷体" w:eastAsia="楷体" w:hAnsi="楷体" w:cs="Times New Roman" w:hint="eastAsia"/>
        </w:rPr>
        <w:t>不可增减表格项目和加页</w:t>
      </w:r>
      <w:r>
        <w:rPr>
          <w:rFonts w:ascii="楷体" w:eastAsia="楷体" w:hAnsi="楷体" w:cs="Times New Roman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6"/>
        <w:gridCol w:w="2973"/>
        <w:gridCol w:w="1842"/>
        <w:gridCol w:w="2551"/>
      </w:tblGrid>
      <w:tr w:rsidR="003E0AE7" w14:paraId="4890A437" w14:textId="77777777" w:rsidTr="005D3690">
        <w:trPr>
          <w:trHeight w:val="438"/>
        </w:trPr>
        <w:tc>
          <w:tcPr>
            <w:tcW w:w="1276" w:type="dxa"/>
            <w:vAlign w:val="center"/>
          </w:tcPr>
          <w:p w14:paraId="517A3245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学院</w:t>
            </w:r>
          </w:p>
        </w:tc>
        <w:tc>
          <w:tcPr>
            <w:tcW w:w="2973" w:type="dxa"/>
          </w:tcPr>
          <w:p w14:paraId="57E76D69" w14:textId="77777777" w:rsidR="003E0AE7" w:rsidRDefault="003E0AE7" w:rsidP="0067265E">
            <w:pPr>
              <w:widowControl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645D4802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班级</w:t>
            </w:r>
          </w:p>
        </w:tc>
        <w:tc>
          <w:tcPr>
            <w:tcW w:w="2551" w:type="dxa"/>
          </w:tcPr>
          <w:p w14:paraId="69A06006" w14:textId="77777777" w:rsidR="003E0AE7" w:rsidRDefault="003E0AE7" w:rsidP="0067265E">
            <w:pPr>
              <w:widowControl/>
              <w:jc w:val="left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</w:tr>
      <w:tr w:rsidR="003E0AE7" w14:paraId="31A80BAE" w14:textId="77777777" w:rsidTr="005D3690">
        <w:trPr>
          <w:trHeight w:val="549"/>
        </w:trPr>
        <w:tc>
          <w:tcPr>
            <w:tcW w:w="8642" w:type="dxa"/>
            <w:gridSpan w:val="4"/>
            <w:vAlign w:val="center"/>
          </w:tcPr>
          <w:p w14:paraId="6FF8AA3E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班级建设基本数据</w:t>
            </w:r>
          </w:p>
        </w:tc>
      </w:tr>
      <w:tr w:rsidR="003E0AE7" w14:paraId="7863EBB8" w14:textId="77777777" w:rsidTr="005D3690">
        <w:trPr>
          <w:trHeight w:val="1103"/>
        </w:trPr>
        <w:tc>
          <w:tcPr>
            <w:tcW w:w="8642" w:type="dxa"/>
            <w:gridSpan w:val="4"/>
            <w:vAlign w:val="center"/>
          </w:tcPr>
          <w:p w14:paraId="16D4CF21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我班共有学生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人，男生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人，女生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人；少数民族学生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人。</w:t>
            </w:r>
          </w:p>
          <w:p w14:paraId="7D1AF250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黑体" w:eastAsia="黑体" w:hAnsi="黑体" w:cs="Times New Roman"/>
                <w:sz w:val="28"/>
              </w:rPr>
            </w:pPr>
            <w:r>
              <w:rPr>
                <w:rFonts w:ascii="黑体" w:eastAsia="黑体" w:hAnsi="黑体" w:cs="Times New Roman" w:hint="eastAsia"/>
                <w:sz w:val="28"/>
              </w:rPr>
              <w:t>1</w:t>
            </w:r>
            <w:r>
              <w:rPr>
                <w:rFonts w:ascii="黑体" w:eastAsia="黑体" w:hAnsi="黑体" w:cs="Times New Roman"/>
                <w:sz w:val="28"/>
              </w:rPr>
              <w:t>.</w:t>
            </w:r>
            <w:r>
              <w:rPr>
                <w:rFonts w:ascii="黑体" w:eastAsia="黑体" w:hAnsi="黑体" w:cs="Times New Roman" w:hint="eastAsia"/>
                <w:sz w:val="28"/>
              </w:rPr>
              <w:t>思想建设</w:t>
            </w:r>
          </w:p>
          <w:p w14:paraId="0DCED24A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我班有党员（含预备党员）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人（占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%），有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人提交入党申请书（占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%）。</w:t>
            </w:r>
          </w:p>
          <w:p w14:paraId="526611A9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人在党支部或校、院学生组织任职，有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人参加保障和服务国家、首都重大活动（</w:t>
            </w:r>
            <w:r>
              <w:rPr>
                <w:rFonts w:ascii="仿宋_GB2312" w:eastAsia="仿宋_GB2312" w:hAnsi="Times New Roman" w:cs="Times New Roman" w:hint="eastAsia"/>
                <w:spacing w:val="-28"/>
                <w:sz w:val="28"/>
              </w:rPr>
              <w:t>7</w:t>
            </w:r>
            <w:r>
              <w:rPr>
                <w:rFonts w:ascii="仿宋_GB2312" w:eastAsia="仿宋_GB2312" w:hAnsi="Times New Roman" w:cs="Times New Roman"/>
                <w:spacing w:val="-28"/>
                <w:sz w:val="28"/>
              </w:rPr>
              <w:t>0</w:t>
            </w:r>
            <w:r>
              <w:rPr>
                <w:rFonts w:ascii="仿宋_GB2312" w:eastAsia="仿宋_GB2312" w:hAnsi="Times New Roman" w:cs="Times New Roman" w:hint="eastAsia"/>
                <w:spacing w:val="-28"/>
                <w:sz w:val="28"/>
              </w:rPr>
              <w:t>周年国庆、建党1</w:t>
            </w:r>
            <w:r>
              <w:rPr>
                <w:rFonts w:ascii="仿宋_GB2312" w:eastAsia="仿宋_GB2312" w:hAnsi="Times New Roman" w:cs="Times New Roman"/>
                <w:spacing w:val="-28"/>
                <w:sz w:val="28"/>
              </w:rPr>
              <w:t>00</w:t>
            </w:r>
            <w:r>
              <w:rPr>
                <w:rFonts w:ascii="仿宋_GB2312" w:eastAsia="仿宋_GB2312" w:hAnsi="Times New Roman" w:cs="Times New Roman" w:hint="eastAsia"/>
                <w:spacing w:val="-28"/>
                <w:sz w:val="28"/>
              </w:rPr>
              <w:t>周年活动、北京冬奥会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）。</w:t>
            </w:r>
          </w:p>
          <w:p w14:paraId="30C063C0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自班级组建以来，组织班级活动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次，其中，爱国主义主题教育活动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次，“党史”、“四史”学习教育活动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次，“社会主义核心价值观”主题教育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次，安全主题教育（含疫情防控、防范诈骗等内容）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次，纪律和诚信教育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次。</w:t>
            </w:r>
          </w:p>
          <w:p w14:paraId="5FBF910B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黑体" w:eastAsia="黑体" w:hAnsi="黑体" w:cs="Times New Roman"/>
                <w:sz w:val="28"/>
              </w:rPr>
            </w:pPr>
            <w:r>
              <w:rPr>
                <w:rFonts w:ascii="黑体" w:eastAsia="黑体" w:hAnsi="黑体" w:cs="Times New Roman" w:hint="eastAsia"/>
                <w:sz w:val="28"/>
              </w:rPr>
              <w:t>2</w:t>
            </w:r>
            <w:r>
              <w:rPr>
                <w:rFonts w:ascii="黑体" w:eastAsia="黑体" w:hAnsi="黑体" w:cs="Times New Roman"/>
                <w:sz w:val="28"/>
              </w:rPr>
              <w:t>.</w:t>
            </w:r>
            <w:r>
              <w:rPr>
                <w:rFonts w:ascii="黑体" w:eastAsia="黑体" w:hAnsi="黑体" w:cs="Times New Roman" w:hint="eastAsia"/>
                <w:sz w:val="28"/>
              </w:rPr>
              <w:t>学风建设</w:t>
            </w:r>
          </w:p>
          <w:p w14:paraId="532C3A19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我班平均学分积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分（全学程），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排专业第</w:t>
            </w:r>
            <w:proofErr w:type="gramEnd"/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名（本年级本专业共有班级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个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</w:rPr>
              <w:t>），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挂科学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</w:rPr>
              <w:t>生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人，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挂科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门次（合计）。</w:t>
            </w:r>
          </w:p>
          <w:p w14:paraId="62BDA886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自组建以来，有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人获得各类奖学金（占班级人数的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%），其中，国家奖学金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人次；获得校级以上荣誉称号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人次（不含校级，以下同）。在校级以上学科竞赛中获得奖励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项，其中国家级奖项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项，市级奖项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项；班级同学主持大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创项目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项（不含校级），获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批经费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万元，其中，国家级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项，市级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项；以第一作者发表（或录用）学术论文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篇，有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人次在校级（含）以上学术论坛上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作主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</w:rPr>
              <w:t>题报告或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做成果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</w:rPr>
              <w:t>展示。</w:t>
            </w:r>
          </w:p>
          <w:p w14:paraId="20F6F58C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黑体" w:eastAsia="黑体" w:hAnsi="黑体" w:cs="Times New Roman"/>
                <w:sz w:val="28"/>
              </w:rPr>
            </w:pPr>
            <w:r>
              <w:rPr>
                <w:rFonts w:ascii="黑体" w:eastAsia="黑体" w:hAnsi="黑体" w:cs="Times New Roman" w:hint="eastAsia"/>
                <w:sz w:val="28"/>
              </w:rPr>
              <w:t>3</w:t>
            </w:r>
            <w:r>
              <w:rPr>
                <w:rFonts w:ascii="黑体" w:eastAsia="黑体" w:hAnsi="黑体" w:cs="Times New Roman"/>
                <w:sz w:val="28"/>
              </w:rPr>
              <w:t>.</w:t>
            </w:r>
            <w:r>
              <w:rPr>
                <w:rFonts w:ascii="黑体" w:eastAsia="黑体" w:hAnsi="黑体" w:cs="Times New Roman" w:hint="eastAsia"/>
                <w:sz w:val="28"/>
              </w:rPr>
              <w:t>班级凝聚力和文化建设</w:t>
            </w:r>
          </w:p>
          <w:p w14:paraId="3D36BFAC" w14:textId="77777777" w:rsidR="003E0AE7" w:rsidRDefault="003E0AE7" w:rsidP="0067265E">
            <w:pPr>
              <w:widowControl/>
              <w:spacing w:line="440" w:lineRule="exact"/>
              <w:ind w:firstLineChars="200" w:firstLine="552"/>
              <w:rPr>
                <w:rFonts w:ascii="仿宋_GB2312" w:eastAsia="仿宋_GB2312" w:hAnsi="Times New Roman" w:cs="Times New Roman"/>
                <w:sz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自班级组建以来，我班以</w:t>
            </w:r>
            <w:r>
              <w:rPr>
                <w:rFonts w:ascii="仿宋_GB2312" w:eastAsia="仿宋_GB2312" w:hAnsi="Times New Roman" w:cs="Times New Roman"/>
                <w:sz w:val="28"/>
              </w:rPr>
              <w:t>班级、宿舍或班级成员组成团队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为单位获得集体荣誉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项，其中省部级以上荣誉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 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项，校级荣誉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  <w:u w:val="single"/>
              </w:rPr>
              <w:t xml:space="preserve">  </w:t>
            </w:r>
            <w:r>
              <w:rPr>
                <w:rFonts w:ascii="仿宋_GB2312" w:eastAsia="仿宋_GB2312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仿宋_GB2312" w:eastAsia="仿宋_GB2312" w:hAnsi="Times New Roman" w:cs="Times New Roman" w:hint="eastAsia"/>
                <w:sz w:val="28"/>
              </w:rPr>
              <w:t>项（落款单位为校内部门的奖励，算作校级奖励）。</w:t>
            </w:r>
          </w:p>
        </w:tc>
      </w:tr>
      <w:tr w:rsidR="003E0AE7" w14:paraId="1C18248F" w14:textId="77777777" w:rsidTr="005D3690">
        <w:trPr>
          <w:trHeight w:val="561"/>
        </w:trPr>
        <w:tc>
          <w:tcPr>
            <w:tcW w:w="8642" w:type="dxa"/>
            <w:gridSpan w:val="4"/>
            <w:vAlign w:val="center"/>
          </w:tcPr>
          <w:p w14:paraId="2C56E190" w14:textId="77777777" w:rsidR="003E0AE7" w:rsidRDefault="003E0AE7" w:rsidP="0067265E">
            <w:pPr>
              <w:widowControl/>
              <w:jc w:val="center"/>
              <w:rPr>
                <w:rFonts w:ascii="黑体" w:eastAsia="黑体" w:hAnsi="黑体" w:cs="Times New Roman"/>
              </w:rPr>
            </w:pPr>
            <w:r>
              <w:rPr>
                <w:rFonts w:ascii="黑体" w:eastAsia="黑体" w:hAnsi="黑体" w:cs="Times New Roman" w:hint="eastAsia"/>
              </w:rPr>
              <w:lastRenderedPageBreak/>
              <w:t>班级文化介绍</w:t>
            </w:r>
          </w:p>
        </w:tc>
      </w:tr>
      <w:tr w:rsidR="003E0AE7" w14:paraId="498ED31E" w14:textId="77777777" w:rsidTr="005D3690">
        <w:trPr>
          <w:trHeight w:val="2556"/>
        </w:trPr>
        <w:tc>
          <w:tcPr>
            <w:tcW w:w="8642" w:type="dxa"/>
            <w:gridSpan w:val="4"/>
          </w:tcPr>
          <w:p w14:paraId="653F5438" w14:textId="77777777" w:rsidR="003E0AE7" w:rsidRDefault="003E0AE7" w:rsidP="0067265E">
            <w:pPr>
              <w:widowControl/>
              <w:rPr>
                <w:rFonts w:ascii="楷体" w:eastAsia="楷体" w:hAnsi="楷体" w:cs="Times New Roman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</w:rPr>
              <w:t>（简要介绍班级基本情况，撰写内容包括且不限于：</w:t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8"/>
              </w:rPr>
              <w:t>班级愿景与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8"/>
              </w:rPr>
              <w:t>目标、班级口号等，字数200字以内）</w:t>
            </w:r>
          </w:p>
        </w:tc>
      </w:tr>
      <w:tr w:rsidR="003E0AE7" w14:paraId="77C78C57" w14:textId="77777777" w:rsidTr="005D3690">
        <w:trPr>
          <w:trHeight w:val="1525"/>
        </w:trPr>
        <w:tc>
          <w:tcPr>
            <w:tcW w:w="8642" w:type="dxa"/>
            <w:gridSpan w:val="4"/>
            <w:vAlign w:val="center"/>
          </w:tcPr>
          <w:p w14:paraId="0745F986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班主任、辅导员参与班级活动情况</w:t>
            </w:r>
          </w:p>
          <w:p w14:paraId="22823211" w14:textId="77777777" w:rsidR="003E0AE7" w:rsidRDefault="003E0AE7" w:rsidP="0067265E">
            <w:pPr>
              <w:widowControl/>
              <w:ind w:firstLineChars="200" w:firstLine="552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班级组建以来，辅导员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（姓名）参与班级活动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次，班主任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（姓名）参与班级活动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次。</w:t>
            </w:r>
          </w:p>
        </w:tc>
      </w:tr>
      <w:tr w:rsidR="003E0AE7" w14:paraId="412FAEC6" w14:textId="77777777" w:rsidTr="005D3690">
        <w:trPr>
          <w:trHeight w:val="2092"/>
        </w:trPr>
        <w:tc>
          <w:tcPr>
            <w:tcW w:w="8642" w:type="dxa"/>
            <w:gridSpan w:val="4"/>
            <w:vAlign w:val="center"/>
          </w:tcPr>
          <w:p w14:paraId="3D5FE176" w14:textId="77777777" w:rsidR="003E0AE7" w:rsidRDefault="003E0AE7" w:rsidP="0067265E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黑体" w:hAnsi="Times New Roman" w:cs="Times New Roman" w:hint="eastAsia"/>
              </w:rPr>
              <w:t>学生受处分情况（学生处填写）</w:t>
            </w:r>
          </w:p>
          <w:p w14:paraId="22594F73" w14:textId="77777777" w:rsidR="003E0AE7" w:rsidRDefault="003E0AE7" w:rsidP="0067265E">
            <w:pPr>
              <w:widowControl/>
              <w:ind w:firstLineChars="200" w:firstLine="55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021-2022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学年该班无学生受处分；</w:t>
            </w:r>
          </w:p>
          <w:p w14:paraId="5749B19D" w14:textId="77777777" w:rsidR="003E0AE7" w:rsidRDefault="003E0AE7" w:rsidP="0067265E">
            <w:pPr>
              <w:widowControl/>
              <w:ind w:firstLineChars="200" w:firstLine="552"/>
              <w:rPr>
                <w:rFonts w:ascii="Times New Roman" w:eastAsia="黑体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021-2022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学年该班有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人次学生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受处分，其中，记过（含）以上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人次，尚在处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分期内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学生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人次。</w:t>
            </w:r>
          </w:p>
        </w:tc>
      </w:tr>
    </w:tbl>
    <w:p w14:paraId="3D7FA01F" w14:textId="7BA887CC" w:rsidR="005D3690" w:rsidRDefault="005D3690" w:rsidP="003E0AE7">
      <w:pPr>
        <w:spacing w:line="520" w:lineRule="exact"/>
        <w:jc w:val="center"/>
        <w:rPr>
          <w:rFonts w:ascii="Times New Roman" w:eastAsia="黑体" w:hAnsi="Times New Roman" w:cs="Times New Roman"/>
          <w:sz w:val="21"/>
        </w:rPr>
      </w:pPr>
    </w:p>
    <w:p w14:paraId="0B6E96DF" w14:textId="77777777" w:rsidR="005D3690" w:rsidRDefault="005D3690">
      <w:pPr>
        <w:widowControl/>
        <w:jc w:val="left"/>
        <w:rPr>
          <w:rFonts w:ascii="Times New Roman" w:eastAsia="黑体" w:hAnsi="Times New Roman" w:cs="Times New Roman"/>
          <w:sz w:val="21"/>
        </w:rPr>
      </w:pPr>
      <w:r>
        <w:rPr>
          <w:rFonts w:ascii="Times New Roman" w:eastAsia="黑体" w:hAnsi="Times New Roman" w:cs="Times New Roman"/>
          <w:sz w:val="21"/>
        </w:rPr>
        <w:br w:type="page"/>
      </w:r>
    </w:p>
    <w:p w14:paraId="2A257FE7" w14:textId="77777777" w:rsidR="003E0AE7" w:rsidRDefault="003E0AE7" w:rsidP="003E0AE7">
      <w:pPr>
        <w:spacing w:line="520" w:lineRule="exact"/>
        <w:jc w:val="center"/>
        <w:rPr>
          <w:rFonts w:ascii="小标宋" w:eastAsia="小标宋" w:hAnsi="华文中宋" w:cs="Times New Roman"/>
          <w:sz w:val="44"/>
        </w:rPr>
      </w:pPr>
    </w:p>
    <w:p w14:paraId="642E9848" w14:textId="77777777" w:rsidR="003E0AE7" w:rsidRDefault="003E0AE7" w:rsidP="003E0AE7">
      <w:pPr>
        <w:spacing w:line="520" w:lineRule="exact"/>
        <w:jc w:val="center"/>
        <w:rPr>
          <w:rFonts w:ascii="小标宋" w:eastAsia="小标宋" w:hAnsi="华文中宋" w:cs="Times New Roman"/>
          <w:sz w:val="44"/>
        </w:rPr>
      </w:pPr>
      <w:r>
        <w:rPr>
          <w:rFonts w:ascii="小标宋" w:eastAsia="小标宋" w:hAnsi="华文中宋" w:cs="Times New Roman" w:hint="eastAsia"/>
          <w:sz w:val="44"/>
        </w:rPr>
        <w:t>********（题目）</w:t>
      </w:r>
    </w:p>
    <w:p w14:paraId="6A94E5E2" w14:textId="77777777" w:rsidR="003E0AE7" w:rsidRDefault="003E0AE7" w:rsidP="003E0AE7">
      <w:pPr>
        <w:spacing w:line="520" w:lineRule="exact"/>
        <w:jc w:val="center"/>
        <w:rPr>
          <w:rFonts w:ascii="仿宋_GB2312" w:eastAsia="仿宋_GB2312" w:hAnsi="仿宋_GB2312" w:cs="仿宋_GB2312"/>
          <w:b/>
          <w:bCs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Cs w:val="32"/>
        </w:rPr>
        <w:t>——XX学院（简称）XX</w:t>
      </w:r>
      <w:proofErr w:type="gramStart"/>
      <w:r>
        <w:rPr>
          <w:rFonts w:ascii="仿宋_GB2312" w:eastAsia="仿宋_GB2312" w:hAnsi="仿宋_GB2312" w:cs="仿宋_GB2312" w:hint="eastAsia"/>
          <w:b/>
          <w:bCs/>
          <w:szCs w:val="32"/>
        </w:rPr>
        <w:t>班级事迹</w:t>
      </w:r>
      <w:proofErr w:type="gramEnd"/>
      <w:r>
        <w:rPr>
          <w:rFonts w:ascii="仿宋_GB2312" w:eastAsia="仿宋_GB2312" w:hAnsi="仿宋_GB2312" w:cs="仿宋_GB2312" w:hint="eastAsia"/>
          <w:b/>
          <w:bCs/>
          <w:szCs w:val="32"/>
        </w:rPr>
        <w:t>材料</w:t>
      </w:r>
    </w:p>
    <w:p w14:paraId="6D44063C" w14:textId="77777777" w:rsidR="003E0AE7" w:rsidRDefault="003E0AE7" w:rsidP="003E0AE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（字数不超过1</w:t>
      </w:r>
      <w:r>
        <w:rPr>
          <w:rFonts w:ascii="楷体" w:eastAsia="楷体" w:hAnsi="楷体"/>
        </w:rPr>
        <w:t>000</w:t>
      </w:r>
      <w:r>
        <w:rPr>
          <w:rFonts w:ascii="楷体" w:eastAsia="楷体" w:hAnsi="楷体" w:hint="eastAsia"/>
        </w:rPr>
        <w:t>字，总页数不超过4页，以word电子版形式提交）</w:t>
      </w:r>
    </w:p>
    <w:p w14:paraId="65B024A7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一、内容要求</w:t>
      </w:r>
    </w:p>
    <w:p w14:paraId="317B1A6C" w14:textId="2C9EA2EF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重点</w:t>
      </w:r>
      <w:proofErr w:type="gramStart"/>
      <w:r>
        <w:rPr>
          <w:rFonts w:ascii="Times New Roman" w:eastAsia="仿宋_GB2312" w:hAnsi="Times New Roman" w:cs="Times New Roman" w:hint="eastAsia"/>
        </w:rPr>
        <w:t>汇报自</w:t>
      </w:r>
      <w:proofErr w:type="gramEnd"/>
      <w:r>
        <w:rPr>
          <w:rFonts w:ascii="Times New Roman" w:eastAsia="仿宋_GB2312" w:hAnsi="Times New Roman" w:cs="Times New Roman" w:hint="eastAsia"/>
        </w:rPr>
        <w:t>班集体组建以来取得的</w:t>
      </w:r>
      <w:r>
        <w:rPr>
          <w:rFonts w:ascii="Times New Roman" w:eastAsia="仿宋_GB2312" w:hAnsi="Times New Roman" w:cs="Times New Roman" w:hint="eastAsia"/>
          <w:b/>
        </w:rPr>
        <w:t>成果、特色做法或有益经验</w:t>
      </w:r>
      <w:r>
        <w:rPr>
          <w:rFonts w:ascii="Times New Roman" w:eastAsia="仿宋_GB2312" w:hAnsi="Times New Roman" w:cs="Times New Roman" w:hint="eastAsia"/>
        </w:rPr>
        <w:t>，</w:t>
      </w:r>
      <w:r>
        <w:rPr>
          <w:rFonts w:ascii="Times New Roman" w:eastAsia="仿宋_GB2312" w:hAnsi="Times New Roman" w:cs="Times New Roman"/>
        </w:rPr>
        <w:t>应包含但不限于以下内容：</w:t>
      </w:r>
    </w:p>
    <w:p w14:paraId="5AB16F75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1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思想建设；</w:t>
      </w:r>
    </w:p>
    <w:p w14:paraId="640DCD9E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2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学风建设；</w:t>
      </w:r>
    </w:p>
    <w:p w14:paraId="009618BE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3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班级凝聚力和文化建设；</w:t>
      </w:r>
    </w:p>
    <w:p w14:paraId="193FEB8C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4</w:t>
      </w:r>
      <w:r>
        <w:rPr>
          <w:rFonts w:ascii="Times New Roman" w:eastAsia="仿宋_GB2312" w:hAnsi="Times New Roman" w:cs="Times New Roman"/>
        </w:rPr>
        <w:t>.</w:t>
      </w:r>
      <w:r>
        <w:rPr>
          <w:rFonts w:ascii="Times New Roman" w:eastAsia="仿宋_GB2312" w:hAnsi="Times New Roman" w:cs="Times New Roman" w:hint="eastAsia"/>
        </w:rPr>
        <w:t>宿舍建设和心理健康建设。</w:t>
      </w:r>
    </w:p>
    <w:p w14:paraId="443C0804" w14:textId="77777777" w:rsidR="003E0AE7" w:rsidRDefault="003E0AE7" w:rsidP="003E0AE7">
      <w:pPr>
        <w:widowControl/>
        <w:spacing w:line="560" w:lineRule="exact"/>
        <w:ind w:firstLineChars="200" w:firstLine="632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二、排版要求</w:t>
      </w:r>
    </w:p>
    <w:p w14:paraId="4E0C6299" w14:textId="77777777" w:rsidR="003E0AE7" w:rsidRDefault="003E0AE7" w:rsidP="003E0AE7">
      <w:pPr>
        <w:pStyle w:val="a4"/>
        <w:numPr>
          <w:ilvl w:val="0"/>
          <w:numId w:val="1"/>
        </w:numPr>
        <w:spacing w:line="560" w:lineRule="exact"/>
        <w:ind w:firstLine="632"/>
        <w:outlineLvl w:val="1"/>
        <w:rPr>
          <w:rFonts w:ascii="楷体" w:eastAsia="楷体" w:hAnsi="楷体" w:cs="Times New Roman"/>
          <w:szCs w:val="32"/>
        </w:rPr>
      </w:pPr>
      <w:r>
        <w:rPr>
          <w:rFonts w:ascii="楷体" w:eastAsia="楷体" w:hAnsi="楷体" w:cs="Times New Roman"/>
          <w:szCs w:val="32"/>
        </w:rPr>
        <w:t>字体</w:t>
      </w:r>
    </w:p>
    <w:p w14:paraId="4C2F6159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1.</w:t>
      </w:r>
      <w:r>
        <w:rPr>
          <w:rFonts w:ascii="Times New Roman" w:eastAsia="仿宋_GB2312" w:hAnsi="Times New Roman" w:cs="Times New Roman"/>
          <w:szCs w:val="32"/>
        </w:rPr>
        <w:t>大标题。采用方正小标宋简体（小标宋），二号字，不加粗。如大标题下有文件使用人、使用日期等信息，采用楷体</w:t>
      </w:r>
      <w:r>
        <w:rPr>
          <w:rFonts w:ascii="Times New Roman" w:eastAsia="仿宋_GB2312" w:hAnsi="Times New Roman" w:cs="Times New Roman"/>
          <w:szCs w:val="32"/>
        </w:rPr>
        <w:t>GB_2312</w:t>
      </w:r>
      <w:r>
        <w:rPr>
          <w:rFonts w:ascii="Times New Roman" w:eastAsia="仿宋_GB2312" w:hAnsi="Times New Roman" w:cs="Times New Roman"/>
          <w:szCs w:val="32"/>
        </w:rPr>
        <w:t>，小二号字，不加粗。</w:t>
      </w:r>
    </w:p>
    <w:p w14:paraId="50B65E09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2.</w:t>
      </w:r>
      <w:r>
        <w:rPr>
          <w:rFonts w:ascii="Times New Roman" w:eastAsia="仿宋_GB2312" w:hAnsi="Times New Roman" w:cs="Times New Roman"/>
          <w:szCs w:val="32"/>
        </w:rPr>
        <w:t>文中标题。一级标题采用黑体，三号字，不加粗。如存在二级标题，采用楷体</w:t>
      </w:r>
      <w:r>
        <w:rPr>
          <w:rFonts w:ascii="Times New Roman" w:eastAsia="仿宋_GB2312" w:hAnsi="Times New Roman" w:cs="Times New Roman"/>
          <w:szCs w:val="32"/>
        </w:rPr>
        <w:t>GB_2312</w:t>
      </w:r>
      <w:r>
        <w:rPr>
          <w:rFonts w:ascii="Times New Roman" w:eastAsia="仿宋_GB2312" w:hAnsi="Times New Roman" w:cs="Times New Roman"/>
          <w:szCs w:val="32"/>
        </w:rPr>
        <w:t>，三号字，是否加粗根据使用情况。为避免格式错乱，一般不建议采用自动编号。</w:t>
      </w:r>
    </w:p>
    <w:p w14:paraId="7F425CC7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3.</w:t>
      </w:r>
      <w:r>
        <w:rPr>
          <w:rFonts w:ascii="Times New Roman" w:eastAsia="仿宋_GB2312" w:hAnsi="Times New Roman" w:cs="Times New Roman"/>
          <w:szCs w:val="32"/>
        </w:rPr>
        <w:t>其他正文。正文内容采用仿宋</w:t>
      </w:r>
      <w:r>
        <w:rPr>
          <w:rFonts w:ascii="Times New Roman" w:eastAsia="仿宋_GB2312" w:hAnsi="Times New Roman" w:cs="Times New Roman"/>
          <w:szCs w:val="32"/>
        </w:rPr>
        <w:t>GB_2312</w:t>
      </w:r>
      <w:r>
        <w:rPr>
          <w:rFonts w:ascii="Times New Roman" w:eastAsia="仿宋_GB2312" w:hAnsi="Times New Roman" w:cs="Times New Roman"/>
          <w:szCs w:val="32"/>
        </w:rPr>
        <w:t>，三号字，不加粗。部分生僻字体不能识别，常见于人名中，可单独改为仿宋。例：</w:t>
      </w:r>
      <w:proofErr w:type="gramStart"/>
      <w:r>
        <w:rPr>
          <w:rFonts w:ascii="Times New Roman" w:eastAsia="微软雅黑" w:hAnsi="Times New Roman" w:cs="Times New Roman"/>
          <w:szCs w:val="32"/>
        </w:rPr>
        <w:t>喆</w:t>
      </w:r>
      <w:proofErr w:type="gramEnd"/>
      <w:r>
        <w:rPr>
          <w:rFonts w:ascii="Times New Roman" w:eastAsia="仿宋" w:hAnsi="Times New Roman" w:cs="Times New Roman"/>
          <w:szCs w:val="32"/>
        </w:rPr>
        <w:t>，</w:t>
      </w:r>
      <w:proofErr w:type="gramStart"/>
      <w:r>
        <w:rPr>
          <w:rFonts w:ascii="Times New Roman" w:eastAsia="仿宋" w:hAnsi="Times New Roman" w:cs="Times New Roman"/>
          <w:szCs w:val="32"/>
        </w:rPr>
        <w:t>喆</w:t>
      </w:r>
      <w:proofErr w:type="gramEnd"/>
      <w:r>
        <w:rPr>
          <w:rFonts w:ascii="Times New Roman" w:eastAsia="仿宋" w:hAnsi="Times New Roman" w:cs="Times New Roman"/>
          <w:szCs w:val="32"/>
        </w:rPr>
        <w:t>。</w:t>
      </w:r>
    </w:p>
    <w:p w14:paraId="2FEE3282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微软雅黑" w:hAnsi="Times New Roman" w:cs="Times New Roman"/>
          <w:szCs w:val="32"/>
        </w:rPr>
      </w:pPr>
      <w:r>
        <w:rPr>
          <w:rFonts w:ascii="Times New Roman" w:eastAsia="仿宋" w:hAnsi="Times New Roman" w:cs="Times New Roman"/>
          <w:szCs w:val="32"/>
        </w:rPr>
        <w:t>4.</w:t>
      </w:r>
      <w:r>
        <w:rPr>
          <w:rFonts w:ascii="Times New Roman" w:eastAsia="仿宋" w:hAnsi="Times New Roman" w:cs="Times New Roman"/>
          <w:szCs w:val="32"/>
        </w:rPr>
        <w:t>图注应为黑体四号字，不加粗，段后</w:t>
      </w:r>
      <w:r>
        <w:rPr>
          <w:rFonts w:ascii="Times New Roman" w:eastAsia="仿宋" w:hAnsi="Times New Roman" w:cs="Times New Roman"/>
          <w:szCs w:val="32"/>
        </w:rPr>
        <w:t>0.5</w:t>
      </w:r>
      <w:r>
        <w:rPr>
          <w:rFonts w:ascii="Times New Roman" w:eastAsia="仿宋" w:hAnsi="Times New Roman" w:cs="Times New Roman"/>
          <w:szCs w:val="32"/>
        </w:rPr>
        <w:t>行。</w:t>
      </w:r>
    </w:p>
    <w:p w14:paraId="60147493" w14:textId="77777777" w:rsidR="003E0AE7" w:rsidRDefault="003E0AE7" w:rsidP="003E0AE7">
      <w:pPr>
        <w:pStyle w:val="a4"/>
        <w:numPr>
          <w:ilvl w:val="0"/>
          <w:numId w:val="1"/>
        </w:numPr>
        <w:spacing w:line="560" w:lineRule="exact"/>
        <w:ind w:firstLine="632"/>
        <w:outlineLvl w:val="1"/>
        <w:rPr>
          <w:rFonts w:ascii="楷体" w:eastAsia="楷体" w:hAnsi="楷体" w:cs="Times New Roman"/>
          <w:szCs w:val="32"/>
        </w:rPr>
      </w:pPr>
      <w:r>
        <w:rPr>
          <w:rFonts w:ascii="楷体" w:eastAsia="楷体" w:hAnsi="楷体" w:cs="Times New Roman"/>
          <w:szCs w:val="32"/>
        </w:rPr>
        <w:lastRenderedPageBreak/>
        <w:t>格式</w:t>
      </w:r>
    </w:p>
    <w:p w14:paraId="0BC912F5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1.</w:t>
      </w:r>
      <w:r>
        <w:rPr>
          <w:rFonts w:ascii="Times New Roman" w:eastAsia="仿宋_GB2312" w:hAnsi="Times New Roman" w:cs="Times New Roman"/>
          <w:szCs w:val="32"/>
        </w:rPr>
        <w:t>大标题。居中显示，字数较多的要根据文字表述合理断行，断行后第二行只有一个字时，根据实际情况可适当缩小至</w:t>
      </w:r>
      <w:r>
        <w:rPr>
          <w:rFonts w:ascii="Times New Roman" w:eastAsia="仿宋_GB2312" w:hAnsi="Times New Roman" w:cs="Times New Roman"/>
          <w:szCs w:val="32"/>
        </w:rPr>
        <w:t>20</w:t>
      </w:r>
      <w:r>
        <w:rPr>
          <w:rFonts w:ascii="Times New Roman" w:eastAsia="仿宋_GB2312" w:hAnsi="Times New Roman" w:cs="Times New Roman"/>
          <w:szCs w:val="32"/>
        </w:rPr>
        <w:t>号字。标题一般</w:t>
      </w:r>
      <w:r>
        <w:rPr>
          <w:rFonts w:ascii="Times New Roman" w:eastAsia="仿宋_GB2312" w:hAnsi="Times New Roman" w:cs="Times New Roman"/>
          <w:szCs w:val="32"/>
        </w:rPr>
        <w:t>“</w:t>
      </w:r>
      <w:r>
        <w:rPr>
          <w:rFonts w:ascii="Times New Roman" w:eastAsia="仿宋_GB2312" w:hAnsi="Times New Roman" w:cs="Times New Roman"/>
          <w:szCs w:val="32"/>
        </w:rPr>
        <w:t>留天留地</w:t>
      </w:r>
      <w:r>
        <w:rPr>
          <w:rFonts w:ascii="Times New Roman" w:eastAsia="仿宋_GB2312" w:hAnsi="Times New Roman" w:cs="Times New Roman"/>
          <w:szCs w:val="32"/>
        </w:rPr>
        <w:t>”</w:t>
      </w:r>
      <w:r>
        <w:rPr>
          <w:rFonts w:ascii="Times New Roman" w:eastAsia="仿宋_GB2312" w:hAnsi="Times New Roman" w:cs="Times New Roman"/>
          <w:szCs w:val="32"/>
        </w:rPr>
        <w:t>，即上下各空一行。</w:t>
      </w:r>
    </w:p>
    <w:p w14:paraId="3BE8F587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2.</w:t>
      </w:r>
      <w:r>
        <w:rPr>
          <w:rFonts w:ascii="Times New Roman" w:eastAsia="仿宋_GB2312" w:hAnsi="Times New Roman" w:cs="Times New Roman"/>
          <w:szCs w:val="32"/>
        </w:rPr>
        <w:t>正文。正文格式在</w:t>
      </w:r>
      <w:r>
        <w:rPr>
          <w:rFonts w:ascii="Times New Roman" w:eastAsia="仿宋_GB2312" w:hAnsi="Times New Roman" w:cs="Times New Roman"/>
          <w:szCs w:val="32"/>
        </w:rPr>
        <w:t>“</w:t>
      </w:r>
      <w:r>
        <w:rPr>
          <w:rFonts w:ascii="Times New Roman" w:eastAsia="仿宋_GB2312" w:hAnsi="Times New Roman" w:cs="Times New Roman"/>
          <w:szCs w:val="32"/>
        </w:rPr>
        <w:t>格式</w:t>
      </w:r>
      <w:r>
        <w:rPr>
          <w:rFonts w:ascii="Times New Roman" w:eastAsia="仿宋_GB2312" w:hAnsi="Times New Roman" w:cs="Times New Roman"/>
          <w:szCs w:val="32"/>
        </w:rPr>
        <w:t>-</w:t>
      </w:r>
      <w:r>
        <w:rPr>
          <w:rFonts w:ascii="Times New Roman" w:eastAsia="仿宋_GB2312" w:hAnsi="Times New Roman" w:cs="Times New Roman"/>
          <w:szCs w:val="32"/>
        </w:rPr>
        <w:t>段落</w:t>
      </w:r>
      <w:r>
        <w:rPr>
          <w:rFonts w:ascii="Times New Roman" w:eastAsia="仿宋_GB2312" w:hAnsi="Times New Roman" w:cs="Times New Roman"/>
          <w:szCs w:val="32"/>
        </w:rPr>
        <w:t>”</w:t>
      </w:r>
      <w:r>
        <w:rPr>
          <w:rFonts w:ascii="Times New Roman" w:eastAsia="仿宋_GB2312" w:hAnsi="Times New Roman" w:cs="Times New Roman"/>
          <w:szCs w:val="32"/>
        </w:rPr>
        <w:t>选项中调整，使用首行缩进</w:t>
      </w:r>
      <w:r>
        <w:rPr>
          <w:rFonts w:ascii="Times New Roman" w:eastAsia="仿宋_GB2312" w:hAnsi="Times New Roman" w:cs="Times New Roman"/>
          <w:szCs w:val="32"/>
        </w:rPr>
        <w:t>2</w:t>
      </w:r>
      <w:r>
        <w:rPr>
          <w:rFonts w:ascii="Times New Roman" w:eastAsia="仿宋_GB2312" w:hAnsi="Times New Roman" w:cs="Times New Roman"/>
          <w:szCs w:val="32"/>
        </w:rPr>
        <w:t>字符（避免手打空格进行缩进），行间距调整为</w:t>
      </w:r>
      <w:r>
        <w:rPr>
          <w:rFonts w:ascii="Times New Roman" w:eastAsia="仿宋_GB2312" w:hAnsi="Times New Roman" w:cs="Times New Roman"/>
          <w:szCs w:val="32"/>
        </w:rPr>
        <w:t>28-30</w:t>
      </w:r>
      <w:r>
        <w:rPr>
          <w:rFonts w:ascii="Times New Roman" w:eastAsia="仿宋_GB2312" w:hAnsi="Times New Roman" w:cs="Times New Roman"/>
          <w:szCs w:val="32"/>
        </w:rPr>
        <w:t>磅，通常选择</w:t>
      </w:r>
      <w:r>
        <w:rPr>
          <w:rFonts w:ascii="Times New Roman" w:eastAsia="仿宋_GB2312" w:hAnsi="Times New Roman" w:cs="Times New Roman"/>
          <w:szCs w:val="32"/>
        </w:rPr>
        <w:t>28</w:t>
      </w:r>
      <w:r>
        <w:rPr>
          <w:rFonts w:ascii="Times New Roman" w:eastAsia="仿宋_GB2312" w:hAnsi="Times New Roman" w:cs="Times New Roman"/>
          <w:szCs w:val="32"/>
        </w:rPr>
        <w:t>磅。（行间距范围用来解决单独一行成一页的问题）。</w:t>
      </w:r>
    </w:p>
    <w:p w14:paraId="7320228B" w14:textId="77777777" w:rsidR="003E0AE7" w:rsidRDefault="003E0AE7" w:rsidP="003E0AE7">
      <w:pPr>
        <w:spacing w:line="560" w:lineRule="exact"/>
        <w:ind w:firstLineChars="200" w:firstLine="632"/>
        <w:rPr>
          <w:rFonts w:ascii="Times New Roman" w:eastAsia="仿宋_GB2312" w:hAnsi="Times New Roman" w:cs="Times New Roman"/>
          <w:szCs w:val="32"/>
        </w:rPr>
      </w:pPr>
      <w:r>
        <w:rPr>
          <w:rFonts w:ascii="Times New Roman" w:eastAsia="仿宋_GB2312" w:hAnsi="Times New Roman" w:cs="Times New Roman"/>
          <w:szCs w:val="32"/>
        </w:rPr>
        <w:t>3.</w:t>
      </w:r>
      <w:r>
        <w:rPr>
          <w:rFonts w:ascii="Times New Roman" w:eastAsia="仿宋_GB2312" w:hAnsi="Times New Roman" w:cs="Times New Roman"/>
          <w:szCs w:val="32"/>
        </w:rPr>
        <w:t>页码。超过一页的公文要加页码。采用</w:t>
      </w:r>
      <w:r>
        <w:rPr>
          <w:rFonts w:ascii="Times New Roman" w:eastAsia="仿宋_GB2312" w:hAnsi="Times New Roman" w:cs="Times New Roman"/>
          <w:szCs w:val="32"/>
        </w:rPr>
        <w:t>“-1-”</w:t>
      </w:r>
      <w:r>
        <w:rPr>
          <w:rFonts w:ascii="Times New Roman" w:eastAsia="仿宋_GB2312" w:hAnsi="Times New Roman" w:cs="Times New Roman"/>
          <w:szCs w:val="32"/>
        </w:rPr>
        <w:t>格式，页码在文本底部居中位置。</w:t>
      </w:r>
    </w:p>
    <w:p w14:paraId="32DA1AEB" w14:textId="77777777" w:rsidR="003E0AE7" w:rsidRDefault="003E0AE7" w:rsidP="003E0AE7">
      <w:pPr>
        <w:widowControl/>
        <w:jc w:val="left"/>
        <w:rPr>
          <w:rFonts w:ascii="Times New Roman" w:eastAsia="黑体" w:hAnsi="Times New Roman" w:cs="Times New Roman"/>
          <w:sz w:val="21"/>
        </w:rPr>
      </w:pPr>
    </w:p>
    <w:p w14:paraId="74477CEA" w14:textId="77777777" w:rsidR="003E0AE7" w:rsidRDefault="003E0AE7" w:rsidP="003E0AE7">
      <w:pPr>
        <w:widowControl/>
        <w:jc w:val="left"/>
        <w:rPr>
          <w:rFonts w:ascii="Times New Roman" w:eastAsia="黑体" w:hAnsi="Times New Roman" w:cs="Times New Roman"/>
          <w:sz w:val="21"/>
        </w:rPr>
      </w:pPr>
    </w:p>
    <w:p w14:paraId="75900B26" w14:textId="77777777" w:rsidR="003E0AE7" w:rsidRDefault="003E0AE7" w:rsidP="003E0AE7">
      <w:pPr>
        <w:widowControl/>
        <w:jc w:val="left"/>
        <w:rPr>
          <w:rFonts w:ascii="Times New Roman" w:eastAsia="黑体" w:hAnsi="Times New Roman" w:cs="Times New Roman"/>
          <w:sz w:val="21"/>
        </w:rPr>
        <w:sectPr w:rsidR="003E0AE7">
          <w:pgSz w:w="11906" w:h="16838"/>
          <w:pgMar w:top="1701" w:right="1474" w:bottom="1701" w:left="1587" w:header="851" w:footer="1134" w:gutter="0"/>
          <w:pgNumType w:fmt="numberInDash"/>
          <w:cols w:space="425"/>
          <w:docGrid w:type="linesAndChars" w:linePitch="610" w:charSpace="-842"/>
        </w:sectPr>
      </w:pPr>
    </w:p>
    <w:p w14:paraId="12926A71" w14:textId="285F6DBD" w:rsidR="003E0AE7" w:rsidRDefault="005D3690" w:rsidP="003E0AE7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lastRenderedPageBreak/>
        <w:t>参考</w:t>
      </w:r>
      <w:r w:rsidR="003E0AE7">
        <w:rPr>
          <w:rFonts w:ascii="Times New Roman" w:eastAsia="方正小标宋简体" w:hAnsi="Times New Roman" w:cs="Times New Roman"/>
          <w:sz w:val="36"/>
          <w:szCs w:val="36"/>
        </w:rPr>
        <w:t>要素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7938"/>
      </w:tblGrid>
      <w:tr w:rsidR="003E0AE7" w14:paraId="0237AA7D" w14:textId="77777777" w:rsidTr="0067265E">
        <w:trPr>
          <w:trHeight w:val="610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3071" w14:textId="77777777" w:rsidR="003E0AE7" w:rsidRDefault="003E0AE7" w:rsidP="0067265E">
            <w:pPr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评分指标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2C27" w14:textId="77777777" w:rsidR="003E0AE7" w:rsidRDefault="003E0AE7" w:rsidP="0067265E">
            <w:pPr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4"/>
                <w:szCs w:val="28"/>
              </w:rPr>
              <w:t>评分细则</w:t>
            </w:r>
          </w:p>
        </w:tc>
      </w:tr>
      <w:tr w:rsidR="003E0AE7" w14:paraId="49D88F1D" w14:textId="77777777" w:rsidTr="0067265E">
        <w:trPr>
          <w:trHeight w:val="610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3A7A" w14:textId="77777777" w:rsidR="003E0AE7" w:rsidRDefault="003E0AE7" w:rsidP="0067265E">
            <w:pPr>
              <w:rPr>
                <w:rFonts w:ascii="Times New Roman" w:eastAsia="黑体" w:hAnsi="Times New Roman" w:cs="Times New Roman"/>
                <w:sz w:val="24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3596" w14:textId="77777777" w:rsidR="003E0AE7" w:rsidRDefault="003E0AE7" w:rsidP="0067265E">
            <w:pPr>
              <w:rPr>
                <w:rFonts w:ascii="Times New Roman" w:eastAsia="黑体" w:hAnsi="Times New Roman" w:cs="Times New Roman"/>
                <w:sz w:val="24"/>
                <w:szCs w:val="28"/>
              </w:rPr>
            </w:pPr>
          </w:p>
        </w:tc>
      </w:tr>
      <w:tr w:rsidR="003E0AE7" w14:paraId="7B638D6D" w14:textId="77777777" w:rsidTr="0067265E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1A4A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思想建设情况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38B1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理想信念坚定，定期开展政治理论学习、党史学习和“四史”学习活动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；积极培育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践行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社会主义核心价值观，班级同学在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参与保障国家重大活动、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抗击疫情、脱贫攻坚、志愿服务等方面具有积极行动；党员和入党积极分子比例较高，班级党员能在班级、宿舍发挥模范带头作用，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班委会、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团支部建设完善，班级建设作用明显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3E0AE7" w14:paraId="44BD60BA" w14:textId="77777777" w:rsidTr="0067265E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59877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学风建设情况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EF76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班级学习氛围浓厚，整体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习成绩优秀，平均学分积在同专业中靠前，个人奖学金、荣誉称号等奖励丰硕；班级同学学习能力、学术科研能力突出，学科竞赛、学术活动、创新创业成果丰富，获得多项校级（含校级）以上集体荣誉；在学风建设上具有特色做法，重视学习习惯养成教育，同学间能够互帮互助。</w:t>
            </w:r>
          </w:p>
        </w:tc>
      </w:tr>
      <w:tr w:rsidR="003E0AE7" w14:paraId="0CAD6BB9" w14:textId="77777777" w:rsidTr="0067265E">
        <w:trPr>
          <w:trHeight w:val="7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97C3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班级凝聚力和文化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E5A9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班级集体荣誉成果丰硕；班级建设与专业契合度高，班级同学热爱专业学习，积极投身专业实践、科研实践和劳动实践；同学集体荣誉感强，经常以团队形式参加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或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组织体育、文艺等活动；班级活动具有一定的教育意义，形式丰富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班级成员凝聚力和归属感强，有独特的班级文化。</w:t>
            </w:r>
          </w:p>
        </w:tc>
      </w:tr>
      <w:tr w:rsidR="003E0AE7" w14:paraId="4291C150" w14:textId="77777777" w:rsidTr="0067265E">
        <w:trPr>
          <w:trHeight w:val="104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5E43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宿舍建设和心理健康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建设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2A2C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班级同学无宿舍违纪，宿舍卫生情况良好，积极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践行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“垃圾分类”“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勤俭节约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”行动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；积极参加心理健康教育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活动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，定期开展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、组织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心理团辅；班级、宿舍同学人际关系和谐，联络密切，沟通顺畅。</w:t>
            </w:r>
          </w:p>
        </w:tc>
      </w:tr>
      <w:tr w:rsidR="003E0AE7" w14:paraId="6413FB4B" w14:textId="77777777" w:rsidTr="0067265E">
        <w:trPr>
          <w:trHeight w:val="144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E00B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班主任、辅导员对班级的指导情况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F8DC" w14:textId="77777777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班主任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、辅导员定期参与班级建设活动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，关注同学发展，积极解决学生在学业、心理和就业等困惑，积极指导班级建设；辅导员与同学建立紧密联系；学业辅导员工作深入细致，效果明显，能够基本解决同学在专业学习方面的困惑。</w:t>
            </w:r>
          </w:p>
        </w:tc>
      </w:tr>
      <w:tr w:rsidR="003E0AE7" w14:paraId="1AF1DDC0" w14:textId="77777777" w:rsidTr="0067265E">
        <w:trPr>
          <w:trHeight w:val="151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5152" w14:textId="77777777" w:rsidR="003E0AE7" w:rsidRDefault="003E0AE7" w:rsidP="006726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班级建设成果、经验和现场表现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B844" w14:textId="0B7ED9A8" w:rsidR="003E0AE7" w:rsidRDefault="003E0AE7" w:rsidP="0067265E">
            <w:pPr>
              <w:spacing w:line="276" w:lineRule="auto"/>
              <w:ind w:firstLineChars="200" w:firstLine="472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答辩时人员准时到位，陈述展示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不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超时；班级建设经验总结到位，列举出促进班级成员全面发展的有力依据，能把握重点和核心问题，能够反映出班级建设的成果和特色。</w:t>
            </w:r>
          </w:p>
        </w:tc>
      </w:tr>
    </w:tbl>
    <w:p w14:paraId="4BD4C872" w14:textId="77777777" w:rsidR="003E0AE7" w:rsidRDefault="003E0AE7" w:rsidP="003E0AE7">
      <w:pPr>
        <w:adjustRightInd w:val="0"/>
        <w:snapToGrid w:val="0"/>
        <w:rPr>
          <w:rFonts w:ascii="黑体" w:eastAsia="黑体" w:hAnsi="黑体" w:cs="Times New Roman"/>
          <w:sz w:val="24"/>
        </w:rPr>
      </w:pPr>
    </w:p>
    <w:p w14:paraId="3D1A9202" w14:textId="77777777" w:rsidR="003E0AE7" w:rsidRDefault="003E0AE7" w:rsidP="003E0AE7">
      <w:pPr>
        <w:adjustRightInd w:val="0"/>
        <w:snapToGrid w:val="0"/>
        <w:rPr>
          <w:rFonts w:ascii="Times New Roman" w:eastAsia="仿宋_GB2312" w:hAnsi="Times New Roman" w:cs="Times New Roman"/>
          <w:sz w:val="24"/>
        </w:rPr>
      </w:pPr>
      <w:r>
        <w:rPr>
          <w:rFonts w:ascii="黑体" w:eastAsia="黑体" w:hAnsi="黑体" w:cs="Times New Roman"/>
          <w:sz w:val="24"/>
        </w:rPr>
        <w:t>注意：</w:t>
      </w:r>
      <w:r>
        <w:rPr>
          <w:rFonts w:ascii="Times New Roman" w:eastAsia="仿宋_GB2312" w:hAnsi="Times New Roman" w:cs="Times New Roman"/>
          <w:sz w:val="24"/>
        </w:rPr>
        <w:t>各班级汇报中要突出集体概念，重点体现班级建设成果和集体荣誉，不得单纯以班级成员个人荣誉累计代替班级集体荣誉</w:t>
      </w:r>
      <w:r>
        <w:rPr>
          <w:rFonts w:ascii="Times New Roman" w:eastAsia="仿宋_GB2312" w:hAnsi="Times New Roman" w:cs="Times New Roman" w:hint="eastAsia"/>
          <w:sz w:val="24"/>
        </w:rPr>
        <w:t>。在班级凝聚力和文化建设方面，应注重汇报建设经验和成效，汇报有效增强班级凝聚力的实招实效，不得以班级聚餐等作为体现凝聚力的展示内容。</w:t>
      </w:r>
    </w:p>
    <w:p w14:paraId="3F603357" w14:textId="77777777" w:rsidR="003E0AE7" w:rsidRDefault="003E0AE7" w:rsidP="003E0AE7">
      <w:pPr>
        <w:adjustRightInd w:val="0"/>
        <w:snapToGrid w:val="0"/>
        <w:rPr>
          <w:rFonts w:ascii="Times New Roman" w:eastAsia="仿宋_GB2312" w:hAnsi="Times New Roman" w:cs="Times New Roman"/>
          <w:sz w:val="24"/>
        </w:rPr>
      </w:pPr>
    </w:p>
    <w:p w14:paraId="0703B2FE" w14:textId="77777777" w:rsidR="003E0AE7" w:rsidRPr="003E0AE7" w:rsidRDefault="003E0AE7"/>
    <w:sectPr w:rsidR="003E0AE7" w:rsidRPr="003E0AE7">
      <w:pgSz w:w="11906" w:h="16838"/>
      <w:pgMar w:top="1440" w:right="1276" w:bottom="1440" w:left="1276" w:header="854" w:footer="667" w:gutter="0"/>
      <w:pgNumType w:fmt="numberInDash"/>
      <w:cols w:space="425"/>
      <w:docGrid w:type="linesAndChars" w:linePitch="610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CB174" w14:textId="77777777" w:rsidR="00314EF5" w:rsidRDefault="00314EF5" w:rsidP="005D3690">
      <w:r>
        <w:separator/>
      </w:r>
    </w:p>
  </w:endnote>
  <w:endnote w:type="continuationSeparator" w:id="0">
    <w:p w14:paraId="24FBD07C" w14:textId="77777777" w:rsidR="00314EF5" w:rsidRDefault="00314EF5" w:rsidP="005D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6B9D" w14:textId="77777777" w:rsidR="00314EF5" w:rsidRDefault="00314EF5" w:rsidP="005D3690">
      <w:r>
        <w:separator/>
      </w:r>
    </w:p>
  </w:footnote>
  <w:footnote w:type="continuationSeparator" w:id="0">
    <w:p w14:paraId="7DEE8D9A" w14:textId="77777777" w:rsidR="00314EF5" w:rsidRDefault="00314EF5" w:rsidP="005D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737F"/>
    <w:multiLevelType w:val="singleLevel"/>
    <w:tmpl w:val="0787737F"/>
    <w:lvl w:ilvl="0">
      <w:start w:val="1"/>
      <w:numFmt w:val="chineseCountingThousand"/>
      <w:suff w:val="nothing"/>
      <w:lvlText w:val="（%1）"/>
      <w:lvlJc w:val="left"/>
      <w:pPr>
        <w:ind w:left="0" w:firstLine="0"/>
      </w:pPr>
    </w:lvl>
  </w:abstractNum>
  <w:num w:numId="1" w16cid:durableId="175512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E7"/>
    <w:rsid w:val="00314EF5"/>
    <w:rsid w:val="003E0AE7"/>
    <w:rsid w:val="005D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FC9D4"/>
  <w15:chartTrackingRefBased/>
  <w15:docId w15:val="{0499BB3C-3C7E-40D7-BF4A-AA4E49E0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AE7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3E0AE7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0AE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D3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D369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D3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D36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2022-10-21T06:58:00Z</dcterms:created>
  <dcterms:modified xsi:type="dcterms:W3CDTF">2022-10-21T06:58:00Z</dcterms:modified>
</cp:coreProperties>
</file>