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jc w:val="center"/>
        <w:rPr>
          <w:rFonts w:ascii="华文中宋" w:hAnsi="华文中宋" w:eastAsia="华文中宋" w:cstheme="minorBidi"/>
          <w:sz w:val="36"/>
          <w:szCs w:val="28"/>
        </w:rPr>
      </w:pPr>
      <w:r>
        <w:rPr>
          <w:rFonts w:hint="eastAsia" w:ascii="华文中宋" w:hAnsi="华文中宋" w:eastAsia="华文中宋" w:cstheme="minorBidi"/>
          <w:sz w:val="36"/>
          <w:szCs w:val="28"/>
        </w:rPr>
        <w:t>草业与草原学院研究生</w:t>
      </w:r>
      <w:r>
        <w:rPr>
          <w:rFonts w:hint="eastAsia" w:ascii="华文中宋" w:hAnsi="华文中宋" w:eastAsia="华文中宋" w:cstheme="minorBidi"/>
          <w:sz w:val="36"/>
          <w:szCs w:val="28"/>
          <w:lang w:val="en-US" w:eastAsia="zh-CN"/>
        </w:rPr>
        <w:t>学业</w:t>
      </w:r>
      <w:bookmarkStart w:id="0" w:name="_GoBack"/>
      <w:bookmarkEnd w:id="0"/>
      <w:r>
        <w:rPr>
          <w:rFonts w:hint="eastAsia" w:ascii="华文中宋" w:hAnsi="华文中宋" w:eastAsia="华文中宋" w:cstheme="minorBidi"/>
          <w:sz w:val="36"/>
          <w:szCs w:val="28"/>
        </w:rPr>
        <w:t>奖学金导师评价表</w:t>
      </w:r>
    </w:p>
    <w:p>
      <w:pPr>
        <w:jc w:val="center"/>
        <w:rPr>
          <w:rFonts w:ascii="仿宋_GB2312" w:eastAsia="仿宋_GB2312"/>
          <w:sz w:val="30"/>
          <w:szCs w:val="30"/>
        </w:rPr>
      </w:pPr>
    </w:p>
    <w:p>
      <w:pPr>
        <w:jc w:val="center"/>
        <w:rPr>
          <w:rFonts w:ascii="宋体" w:hAnsi="宋体"/>
          <w:szCs w:val="21"/>
        </w:rPr>
      </w:pPr>
    </w:p>
    <w:tbl>
      <w:tblPr>
        <w:tblStyle w:val="5"/>
        <w:tblW w:w="85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1289"/>
        <w:gridCol w:w="1416"/>
        <w:gridCol w:w="1125"/>
        <w:gridCol w:w="357"/>
        <w:gridCol w:w="777"/>
        <w:gridCol w:w="412"/>
        <w:gridCol w:w="722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381" w:type="dxa"/>
            <w:shd w:val="clear" w:color="auto" w:fill="auto"/>
          </w:tcPr>
          <w:p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姓名</w:t>
            </w:r>
          </w:p>
        </w:tc>
        <w:tc>
          <w:tcPr>
            <w:tcW w:w="1289" w:type="dxa"/>
            <w:shd w:val="clear" w:color="auto" w:fill="auto"/>
          </w:tcPr>
          <w:p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学号</w:t>
            </w:r>
          </w:p>
        </w:tc>
        <w:tc>
          <w:tcPr>
            <w:tcW w:w="1482" w:type="dxa"/>
            <w:gridSpan w:val="2"/>
            <w:shd w:val="clear" w:color="auto" w:fill="auto"/>
          </w:tcPr>
          <w:p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1189" w:type="dxa"/>
            <w:gridSpan w:val="2"/>
            <w:shd w:val="clear" w:color="auto" w:fill="auto"/>
          </w:tcPr>
          <w:p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班级</w:t>
            </w:r>
          </w:p>
        </w:tc>
        <w:tc>
          <w:tcPr>
            <w:tcW w:w="1832" w:type="dxa"/>
            <w:gridSpan w:val="2"/>
            <w:shd w:val="clear" w:color="auto" w:fill="auto"/>
          </w:tcPr>
          <w:p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381" w:type="dxa"/>
            <w:shd w:val="clear" w:color="auto" w:fill="auto"/>
          </w:tcPr>
          <w:p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2705" w:type="dxa"/>
            <w:gridSpan w:val="2"/>
            <w:shd w:val="clear" w:color="auto" w:fill="auto"/>
          </w:tcPr>
          <w:p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考核项目</w:t>
            </w:r>
          </w:p>
        </w:tc>
        <w:tc>
          <w:tcPr>
            <w:tcW w:w="4503" w:type="dxa"/>
            <w:gridSpan w:val="6"/>
            <w:shd w:val="clear" w:color="auto" w:fill="auto"/>
          </w:tcPr>
          <w:p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考核评分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381" w:type="dxa"/>
            <w:vMerge w:val="restart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工作态度</w:t>
            </w:r>
          </w:p>
        </w:tc>
        <w:tc>
          <w:tcPr>
            <w:tcW w:w="270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580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积极查阅文献</w:t>
            </w:r>
          </w:p>
        </w:tc>
        <w:tc>
          <w:tcPr>
            <w:tcW w:w="1125" w:type="dxa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81" w:type="dxa"/>
            <w:vMerge w:val="continue"/>
            <w:shd w:val="clear" w:color="auto" w:fill="auto"/>
          </w:tcPr>
          <w:p>
            <w:pPr>
              <w:tabs>
                <w:tab w:val="left" w:pos="1880"/>
              </w:tabs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270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580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认真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完成科研任务</w:t>
            </w:r>
          </w:p>
        </w:tc>
        <w:tc>
          <w:tcPr>
            <w:tcW w:w="1125" w:type="dxa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381" w:type="dxa"/>
            <w:vMerge w:val="continue"/>
            <w:shd w:val="clear" w:color="auto" w:fill="auto"/>
          </w:tcPr>
          <w:p>
            <w:pPr>
              <w:tabs>
                <w:tab w:val="left" w:pos="1880"/>
              </w:tabs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270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580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积极参加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组会</w:t>
            </w:r>
          </w:p>
        </w:tc>
        <w:tc>
          <w:tcPr>
            <w:tcW w:w="1125" w:type="dxa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381" w:type="dxa"/>
            <w:vMerge w:val="continue"/>
            <w:shd w:val="clear" w:color="auto" w:fill="auto"/>
          </w:tcPr>
          <w:p>
            <w:pPr>
              <w:tabs>
                <w:tab w:val="left" w:pos="1880"/>
              </w:tabs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>
            <w:pPr>
              <w:tabs>
                <w:tab w:val="left" w:pos="580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有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良好的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团队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意识</w:t>
            </w:r>
          </w:p>
        </w:tc>
        <w:tc>
          <w:tcPr>
            <w:tcW w:w="1125" w:type="dxa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381" w:type="dxa"/>
            <w:vMerge w:val="restart"/>
            <w:shd w:val="clear" w:color="auto" w:fill="auto"/>
            <w:vAlign w:val="center"/>
          </w:tcPr>
          <w:p>
            <w:pPr>
              <w:tabs>
                <w:tab w:val="left" w:pos="100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工作量</w:t>
            </w:r>
          </w:p>
        </w:tc>
        <w:tc>
          <w:tcPr>
            <w:tcW w:w="270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84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文献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掌握程度</w:t>
            </w:r>
          </w:p>
        </w:tc>
        <w:tc>
          <w:tcPr>
            <w:tcW w:w="1125" w:type="dxa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381" w:type="dxa"/>
            <w:vMerge w:val="continue"/>
            <w:shd w:val="clear" w:color="auto" w:fill="auto"/>
          </w:tcPr>
          <w:p>
            <w:pPr>
              <w:tabs>
                <w:tab w:val="left" w:pos="1000"/>
              </w:tabs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70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84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日常出勤</w:t>
            </w:r>
          </w:p>
        </w:tc>
        <w:tc>
          <w:tcPr>
            <w:tcW w:w="1125" w:type="dxa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38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1000"/>
              </w:tabs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70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84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 xml:space="preserve">内外业工作量  </w:t>
            </w:r>
          </w:p>
        </w:tc>
        <w:tc>
          <w:tcPr>
            <w:tcW w:w="1125" w:type="dxa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10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381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tabs>
                <w:tab w:val="left" w:pos="1000"/>
              </w:tabs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70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84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阶段性工作进展</w:t>
            </w:r>
          </w:p>
        </w:tc>
        <w:tc>
          <w:tcPr>
            <w:tcW w:w="1125" w:type="dxa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10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086" w:type="dxa"/>
            <w:gridSpan w:val="3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小  计</w:t>
            </w:r>
          </w:p>
        </w:tc>
        <w:tc>
          <w:tcPr>
            <w:tcW w:w="1125" w:type="dxa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1110" w:type="dxa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4086" w:type="dxa"/>
            <w:gridSpan w:val="3"/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考核成绩</w:t>
            </w:r>
          </w:p>
        </w:tc>
        <w:tc>
          <w:tcPr>
            <w:tcW w:w="4503" w:type="dxa"/>
            <w:gridSpan w:val="6"/>
            <w:vAlign w:val="center"/>
          </w:tcPr>
          <w:p>
            <w:pPr>
              <w:tabs>
                <w:tab w:val="left" w:pos="1880"/>
              </w:tabs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合计：</w:t>
            </w:r>
            <w:r>
              <w:rPr>
                <w:rFonts w:hint="eastAsia" w:ascii="华文仿宋" w:hAnsi="华文仿宋" w:eastAsia="华文仿宋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8589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880"/>
              </w:tabs>
              <w:jc w:val="lef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导师签字：</w:t>
            </w: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注：1、考核应本着客观、公正原则，实事求是的评价学生参与科研情况；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 xml:space="preserve">    2、需在各项考核相应成绩上打勾，并填写考核成绩、签字确认；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 xml:space="preserve">    3、此评价表导师填写完毕后，直接上交学科研究生奖学金评定工作小组。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793E"/>
    <w:rsid w:val="000470E9"/>
    <w:rsid w:val="0005577A"/>
    <w:rsid w:val="00083D6E"/>
    <w:rsid w:val="0008563F"/>
    <w:rsid w:val="000A1E00"/>
    <w:rsid w:val="000A7FC6"/>
    <w:rsid w:val="000B7422"/>
    <w:rsid w:val="000D793E"/>
    <w:rsid w:val="00113F47"/>
    <w:rsid w:val="00132FB6"/>
    <w:rsid w:val="00135BF1"/>
    <w:rsid w:val="00243870"/>
    <w:rsid w:val="0024596E"/>
    <w:rsid w:val="00333B22"/>
    <w:rsid w:val="00364D15"/>
    <w:rsid w:val="003A2FFD"/>
    <w:rsid w:val="003B25FD"/>
    <w:rsid w:val="0047761D"/>
    <w:rsid w:val="00492F37"/>
    <w:rsid w:val="004948BC"/>
    <w:rsid w:val="004A441D"/>
    <w:rsid w:val="004B0709"/>
    <w:rsid w:val="004F3781"/>
    <w:rsid w:val="00550EE1"/>
    <w:rsid w:val="006328C5"/>
    <w:rsid w:val="00661E25"/>
    <w:rsid w:val="006F253D"/>
    <w:rsid w:val="00734B8B"/>
    <w:rsid w:val="00744810"/>
    <w:rsid w:val="00771962"/>
    <w:rsid w:val="0081648F"/>
    <w:rsid w:val="00851C67"/>
    <w:rsid w:val="008643AB"/>
    <w:rsid w:val="008B2F56"/>
    <w:rsid w:val="0091502A"/>
    <w:rsid w:val="009474ED"/>
    <w:rsid w:val="009568BD"/>
    <w:rsid w:val="009A114F"/>
    <w:rsid w:val="009D40AB"/>
    <w:rsid w:val="00A436B4"/>
    <w:rsid w:val="00A96CF3"/>
    <w:rsid w:val="00AA6995"/>
    <w:rsid w:val="00AC406B"/>
    <w:rsid w:val="00AE7607"/>
    <w:rsid w:val="00AF1EE8"/>
    <w:rsid w:val="00AF5FC8"/>
    <w:rsid w:val="00B31786"/>
    <w:rsid w:val="00B60731"/>
    <w:rsid w:val="00B83506"/>
    <w:rsid w:val="00B93A70"/>
    <w:rsid w:val="00B97B03"/>
    <w:rsid w:val="00C16F6D"/>
    <w:rsid w:val="00C20435"/>
    <w:rsid w:val="00C27462"/>
    <w:rsid w:val="00C34223"/>
    <w:rsid w:val="00C46D71"/>
    <w:rsid w:val="00C7532A"/>
    <w:rsid w:val="00CE70C8"/>
    <w:rsid w:val="00D104AA"/>
    <w:rsid w:val="00D712FD"/>
    <w:rsid w:val="00D73EA7"/>
    <w:rsid w:val="00D80640"/>
    <w:rsid w:val="00F14672"/>
    <w:rsid w:val="00F3191B"/>
    <w:rsid w:val="00F4530C"/>
    <w:rsid w:val="00F72EE3"/>
    <w:rsid w:val="00F75C62"/>
    <w:rsid w:val="00F839D3"/>
    <w:rsid w:val="26CC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北京林业大学</Company>
  <Pages>1</Pages>
  <Words>50</Words>
  <Characters>286</Characters>
  <Lines>2</Lines>
  <Paragraphs>1</Paragraphs>
  <TotalTime>30</TotalTime>
  <ScaleCrop>false</ScaleCrop>
  <LinksUpToDate>false</LinksUpToDate>
  <CharactersWithSpaces>335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2015-09-30T08:54:00Z</dcterms:created>
  <dc:creator>高琼</dc:creator>
  <cp:lastModifiedBy>董爽</cp:lastModifiedBy>
  <cp:lastPrinted>2009-10-12T08:40:00Z</cp:lastPrinted>
  <dcterms:modified xsi:type="dcterms:W3CDTF">2020-10-04T10:19:37Z</dcterms:modified>
  <dc:title>生物科学与技术学院非在职研究生学业奖学金评定</dc:title>
  <cp:revision>166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