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jc w:val="center"/>
        <w:rPr>
          <w:rFonts w:ascii="小标宋" w:hAnsi="小标宋" w:eastAsia="小标宋"/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  <w:r>
        <w:rPr>
          <w:rFonts w:ascii="小标宋" w:hAnsi="小标宋" w:eastAsia="小标宋"/>
          <w:sz w:val="36"/>
          <w:szCs w:val="36"/>
        </w:rPr>
        <w:t xml:space="preserve">  </w:t>
      </w:r>
      <w:r>
        <w:rPr>
          <w:rFonts w:hint="eastAsia" w:ascii="小标宋" w:hAnsi="小标宋" w:eastAsia="小标宋"/>
          <w:sz w:val="36"/>
          <w:szCs w:val="36"/>
        </w:rPr>
        <w:t>第六届“全国百佳心理委员”论坛成员推荐表（2</w:t>
      </w:r>
      <w:r>
        <w:rPr>
          <w:rFonts w:ascii="小标宋" w:hAnsi="小标宋" w:eastAsia="小标宋"/>
          <w:sz w:val="36"/>
          <w:szCs w:val="36"/>
        </w:rPr>
        <w:t>023</w:t>
      </w:r>
      <w:r>
        <w:rPr>
          <w:rFonts w:hint="eastAsia" w:ascii="小标宋" w:hAnsi="小标宋" w:eastAsia="小标宋"/>
          <w:sz w:val="36"/>
          <w:szCs w:val="36"/>
        </w:rPr>
        <w:t>年）</w:t>
      </w:r>
    </w:p>
    <w:tbl>
      <w:tblPr>
        <w:tblStyle w:val="3"/>
        <w:tblpPr w:leftFromText="180" w:rightFromText="180" w:vertAnchor="page" w:horzAnchor="margin" w:tblpXSpec="center" w:tblpY="3260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569"/>
        <w:gridCol w:w="2552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39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推荐高校</w:t>
            </w:r>
          </w:p>
        </w:tc>
        <w:tc>
          <w:tcPr>
            <w:tcW w:w="568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39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被推荐人姓名</w:t>
            </w: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9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手机号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395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担任心理委员时间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心委相关荣誉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</w:rPr>
              <w:t>是否组织或参与全国高校心理委员相关活动、会议和学习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1、是； 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2、否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</w:rPr>
              <w:t>是否参加当年的全国高校心理委员工作研讨会并参与现场论坛活动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1、是； 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2、否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</w:rPr>
              <w:t>自荐/他荐理由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</w:rPr>
              <w:t>辅导员意见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396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>
      <w:pPr>
        <w:rPr>
          <w:b/>
          <w:bCs/>
          <w:sz w:val="24"/>
          <w:szCs w:val="32"/>
        </w:rPr>
      </w:pPr>
    </w:p>
    <w:p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备注：</w:t>
      </w:r>
    </w:p>
    <w:p>
      <w:pPr>
        <w:numPr>
          <w:ilvl w:val="0"/>
          <w:numId w:val="1"/>
        </w:numPr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各校推荐入选“全国百佳心理委员”论坛成员由各校制作该候选心理委员的文字及视频资料（文字介绍500字以内，视频格式为MP4，时长5分钟以内，视频容量小于2</w:t>
      </w:r>
      <w:r>
        <w:rPr>
          <w:rFonts w:ascii="宋体" w:hAnsi="宋体"/>
          <w:color w:val="000000"/>
          <w:kern w:val="0"/>
          <w:szCs w:val="21"/>
        </w:rPr>
        <w:t>00</w:t>
      </w:r>
      <w:r>
        <w:rPr>
          <w:rFonts w:hint="eastAsia" w:ascii="宋体" w:hAnsi="宋体"/>
          <w:color w:val="000000"/>
          <w:kern w:val="0"/>
          <w:szCs w:val="21"/>
        </w:rPr>
        <w:t>M）;</w:t>
      </w:r>
    </w:p>
    <w:p>
      <w:pPr>
        <w:numPr>
          <w:ilvl w:val="0"/>
          <w:numId w:val="1"/>
        </w:numPr>
        <w:ind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被推荐人相关荣誉证书需复印件或扫描件;</w:t>
      </w:r>
    </w:p>
    <w:p>
      <w:r>
        <w:rPr>
          <w:rFonts w:hint="eastAsia" w:ascii="宋体" w:hAnsi="宋体"/>
          <w:color w:val="000000"/>
          <w:kern w:val="0"/>
          <w:szCs w:val="21"/>
        </w:rPr>
        <w:t>单位意见在学院推荐环节暂时不填。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962AD9"/>
    <w:multiLevelType w:val="singleLevel"/>
    <w:tmpl w:val="7A962AD9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DQxMDQ4ZjdhNzBjZTNhMTAwMjc5MzEzYzkwNjEifQ=="/>
  </w:docVars>
  <w:rsids>
    <w:rsidRoot w:val="0459637D"/>
    <w:rsid w:val="0459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2023-10-09T01:06:00Z</dcterms:created>
  <dc:creator>李HH</dc:creator>
  <cp:lastModifiedBy>李HH</cp:lastModifiedBy>
  <dcterms:modified xsi:type="dcterms:W3CDTF">2023-10-09T01:07:06Z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835D3DE0A177466CA03033384B9DA289_11</vt:lpwstr>
  </property>
</Properties>
</file>