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5C969">
      <w:pPr>
        <w:spacing w:before="100" w:line="230" w:lineRule="auto"/>
        <w:rPr>
          <w:rFonts w:ascii="Times New Roman" w:hAnsi="Times New Roman" w:eastAsia="Times New Roman" w:cs="Times New Roman"/>
          <w:sz w:val="31"/>
          <w:szCs w:val="31"/>
        </w:rPr>
      </w:pPr>
      <w:bookmarkStart w:id="0" w:name="_GoBack"/>
      <w:bookmarkEnd w:id="0"/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1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3</w:t>
      </w:r>
    </w:p>
    <w:p w14:paraId="0692498B">
      <w:pPr>
        <w:spacing w:before="96" w:line="210" w:lineRule="auto"/>
        <w:ind w:left="4415"/>
        <w:outlineLvl w:val="3"/>
        <w:rPr>
          <w:rFonts w:ascii="小标宋" w:hAnsi="小标宋" w:eastAsia="小标宋" w:cs="小标宋"/>
          <w:sz w:val="35"/>
          <w:szCs w:val="35"/>
        </w:rPr>
      </w:pPr>
      <w:r>
        <w:rPr>
          <w:rFonts w:ascii="小标宋" w:hAnsi="小标宋" w:eastAsia="小标宋" w:cs="小标宋"/>
          <w:spacing w:val="8"/>
          <w:sz w:val="35"/>
          <w:szCs w:val="35"/>
        </w:rPr>
        <w:t>“读懂中国”活动推荐作品信息表</w:t>
      </w:r>
    </w:p>
    <w:p w14:paraId="43C34C14">
      <w:pPr>
        <w:spacing w:line="249" w:lineRule="auto"/>
        <w:rPr>
          <w:rFonts w:ascii="Arial"/>
          <w:sz w:val="21"/>
        </w:rPr>
      </w:pPr>
    </w:p>
    <w:p w14:paraId="0F495CBE">
      <w:pPr>
        <w:spacing w:line="249" w:lineRule="auto"/>
        <w:rPr>
          <w:rFonts w:ascii="Arial"/>
          <w:sz w:val="21"/>
        </w:rPr>
      </w:pPr>
    </w:p>
    <w:p w14:paraId="4866EB1E">
      <w:pPr>
        <w:spacing w:before="101" w:line="225" w:lineRule="auto"/>
        <w:ind w:left="1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填报单位：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                                  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4"/>
          <w:sz w:val="31"/>
          <w:szCs w:val="31"/>
        </w:rPr>
        <w:t>填报人及联系电话：</w:t>
      </w:r>
    </w:p>
    <w:tbl>
      <w:tblPr>
        <w:tblStyle w:val="8"/>
        <w:tblW w:w="141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4"/>
        <w:gridCol w:w="1844"/>
        <w:gridCol w:w="2679"/>
        <w:gridCol w:w="1819"/>
        <w:gridCol w:w="1859"/>
        <w:gridCol w:w="1483"/>
        <w:gridCol w:w="1521"/>
        <w:gridCol w:w="1525"/>
      </w:tblGrid>
      <w:tr w14:paraId="51D5CD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1374" w:type="dxa"/>
            <w:vAlign w:val="top"/>
          </w:tcPr>
          <w:p w14:paraId="793921F3">
            <w:pPr>
              <w:spacing w:line="293" w:lineRule="auto"/>
              <w:rPr>
                <w:rFonts w:ascii="Arial"/>
                <w:sz w:val="21"/>
              </w:rPr>
            </w:pPr>
          </w:p>
          <w:p w14:paraId="4A5FE07C">
            <w:pPr>
              <w:spacing w:before="91" w:line="224" w:lineRule="auto"/>
              <w:ind w:left="41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1844" w:type="dxa"/>
            <w:vAlign w:val="top"/>
          </w:tcPr>
          <w:p w14:paraId="12B13A28">
            <w:pPr>
              <w:spacing w:line="293" w:lineRule="auto"/>
              <w:rPr>
                <w:rFonts w:ascii="Arial"/>
                <w:sz w:val="21"/>
              </w:rPr>
            </w:pPr>
          </w:p>
          <w:p w14:paraId="590E62F8">
            <w:pPr>
              <w:spacing w:before="91" w:line="222" w:lineRule="auto"/>
              <w:ind w:left="36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作品类别</w:t>
            </w:r>
          </w:p>
        </w:tc>
        <w:tc>
          <w:tcPr>
            <w:tcW w:w="2679" w:type="dxa"/>
            <w:vAlign w:val="top"/>
          </w:tcPr>
          <w:p w14:paraId="7C8D9D4C">
            <w:pPr>
              <w:spacing w:line="294" w:lineRule="auto"/>
              <w:rPr>
                <w:rFonts w:ascii="Arial"/>
                <w:sz w:val="21"/>
              </w:rPr>
            </w:pPr>
          </w:p>
          <w:p w14:paraId="3E3B8BAA">
            <w:pPr>
              <w:spacing w:before="91" w:line="222" w:lineRule="auto"/>
              <w:ind w:left="78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作品名称</w:t>
            </w:r>
          </w:p>
        </w:tc>
        <w:tc>
          <w:tcPr>
            <w:tcW w:w="1819" w:type="dxa"/>
            <w:vAlign w:val="top"/>
          </w:tcPr>
          <w:p w14:paraId="1EAA32D1">
            <w:pPr>
              <w:spacing w:before="125" w:line="301" w:lineRule="auto"/>
              <w:ind w:left="606" w:hanging="47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受访“五老”</w:t>
            </w:r>
            <w:r>
              <w:rPr>
                <w:rFonts w:ascii="黑体" w:hAnsi="黑体" w:eastAsia="黑体" w:cs="黑体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14"/>
                <w:sz w:val="28"/>
                <w:szCs w:val="28"/>
              </w:rPr>
              <w:t>姓名</w:t>
            </w:r>
          </w:p>
        </w:tc>
        <w:tc>
          <w:tcPr>
            <w:tcW w:w="1859" w:type="dxa"/>
            <w:vAlign w:val="top"/>
          </w:tcPr>
          <w:p w14:paraId="6EAFDD66">
            <w:pPr>
              <w:spacing w:before="125" w:line="224" w:lineRule="auto"/>
              <w:jc w:val="right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6"/>
                <w:sz w:val="28"/>
                <w:szCs w:val="28"/>
              </w:rPr>
              <w:t>受访“五老”</w:t>
            </w:r>
          </w:p>
          <w:p w14:paraId="515D63FD">
            <w:pPr>
              <w:spacing w:before="180" w:line="223" w:lineRule="auto"/>
              <w:ind w:left="39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出生年月</w:t>
            </w:r>
          </w:p>
        </w:tc>
        <w:tc>
          <w:tcPr>
            <w:tcW w:w="1483" w:type="dxa"/>
            <w:vAlign w:val="top"/>
          </w:tcPr>
          <w:p w14:paraId="72B8416D">
            <w:pPr>
              <w:spacing w:line="294" w:lineRule="auto"/>
              <w:rPr>
                <w:rFonts w:ascii="Arial"/>
                <w:sz w:val="21"/>
              </w:rPr>
            </w:pPr>
          </w:p>
          <w:p w14:paraId="7EABBF11">
            <w:pPr>
              <w:spacing w:before="91" w:line="222" w:lineRule="auto"/>
              <w:ind w:left="47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作者</w:t>
            </w:r>
          </w:p>
        </w:tc>
        <w:tc>
          <w:tcPr>
            <w:tcW w:w="1521" w:type="dxa"/>
            <w:vAlign w:val="top"/>
          </w:tcPr>
          <w:p w14:paraId="2B3123D1">
            <w:pPr>
              <w:spacing w:line="293" w:lineRule="auto"/>
              <w:rPr>
                <w:rFonts w:ascii="Arial"/>
                <w:sz w:val="21"/>
              </w:rPr>
            </w:pPr>
          </w:p>
          <w:p w14:paraId="431DC4F2">
            <w:pPr>
              <w:spacing w:before="91" w:line="223" w:lineRule="auto"/>
              <w:ind w:left="21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指导教师</w:t>
            </w:r>
          </w:p>
        </w:tc>
        <w:tc>
          <w:tcPr>
            <w:tcW w:w="1525" w:type="dxa"/>
            <w:vAlign w:val="top"/>
          </w:tcPr>
          <w:p w14:paraId="3F691372">
            <w:pPr>
              <w:spacing w:line="294" w:lineRule="auto"/>
              <w:rPr>
                <w:rFonts w:ascii="Arial"/>
                <w:sz w:val="21"/>
              </w:rPr>
            </w:pPr>
          </w:p>
          <w:p w14:paraId="79518922">
            <w:pPr>
              <w:spacing w:before="91" w:line="222" w:lineRule="auto"/>
              <w:ind w:left="49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备注</w:t>
            </w:r>
          </w:p>
        </w:tc>
      </w:tr>
      <w:tr w14:paraId="10D972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374" w:type="dxa"/>
            <w:vAlign w:val="top"/>
          </w:tcPr>
          <w:p w14:paraId="58449C12">
            <w:pPr>
              <w:rPr>
                <w:rFonts w:ascii="Arial"/>
                <w:sz w:val="21"/>
              </w:rPr>
            </w:pPr>
          </w:p>
        </w:tc>
        <w:tc>
          <w:tcPr>
            <w:tcW w:w="1844" w:type="dxa"/>
            <w:vAlign w:val="top"/>
          </w:tcPr>
          <w:p w14:paraId="0C231363">
            <w:pPr>
              <w:rPr>
                <w:rFonts w:ascii="Arial"/>
                <w:sz w:val="21"/>
              </w:rPr>
            </w:pPr>
          </w:p>
        </w:tc>
        <w:tc>
          <w:tcPr>
            <w:tcW w:w="2679" w:type="dxa"/>
            <w:vAlign w:val="top"/>
          </w:tcPr>
          <w:p w14:paraId="2154C69C">
            <w:pPr>
              <w:rPr>
                <w:rFonts w:ascii="Arial"/>
                <w:sz w:val="21"/>
              </w:rPr>
            </w:pPr>
          </w:p>
        </w:tc>
        <w:tc>
          <w:tcPr>
            <w:tcW w:w="1819" w:type="dxa"/>
            <w:vAlign w:val="top"/>
          </w:tcPr>
          <w:p w14:paraId="73E957E3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 w14:paraId="2E949AD3">
            <w:pPr>
              <w:rPr>
                <w:rFonts w:ascii="Arial"/>
                <w:sz w:val="21"/>
              </w:rPr>
            </w:pPr>
          </w:p>
        </w:tc>
        <w:tc>
          <w:tcPr>
            <w:tcW w:w="1483" w:type="dxa"/>
            <w:vAlign w:val="top"/>
          </w:tcPr>
          <w:p w14:paraId="6372728A">
            <w:pPr>
              <w:rPr>
                <w:rFonts w:ascii="Arial"/>
                <w:sz w:val="21"/>
              </w:rPr>
            </w:pPr>
          </w:p>
        </w:tc>
        <w:tc>
          <w:tcPr>
            <w:tcW w:w="1521" w:type="dxa"/>
            <w:vAlign w:val="top"/>
          </w:tcPr>
          <w:p w14:paraId="6F2120C4">
            <w:pPr>
              <w:rPr>
                <w:rFonts w:ascii="Arial"/>
                <w:sz w:val="21"/>
              </w:rPr>
            </w:pPr>
          </w:p>
        </w:tc>
        <w:tc>
          <w:tcPr>
            <w:tcW w:w="1525" w:type="dxa"/>
            <w:vAlign w:val="top"/>
          </w:tcPr>
          <w:p w14:paraId="5EE03AEF">
            <w:pPr>
              <w:rPr>
                <w:rFonts w:ascii="Arial"/>
                <w:sz w:val="21"/>
              </w:rPr>
            </w:pPr>
          </w:p>
        </w:tc>
      </w:tr>
      <w:tr w14:paraId="79B499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374" w:type="dxa"/>
            <w:vAlign w:val="top"/>
          </w:tcPr>
          <w:p w14:paraId="51A1033B">
            <w:pPr>
              <w:rPr>
                <w:rFonts w:ascii="Arial"/>
                <w:sz w:val="21"/>
              </w:rPr>
            </w:pPr>
          </w:p>
        </w:tc>
        <w:tc>
          <w:tcPr>
            <w:tcW w:w="1844" w:type="dxa"/>
            <w:vAlign w:val="top"/>
          </w:tcPr>
          <w:p w14:paraId="084CFB52">
            <w:pPr>
              <w:rPr>
                <w:rFonts w:ascii="Arial"/>
                <w:sz w:val="21"/>
              </w:rPr>
            </w:pPr>
          </w:p>
        </w:tc>
        <w:tc>
          <w:tcPr>
            <w:tcW w:w="2679" w:type="dxa"/>
            <w:vAlign w:val="top"/>
          </w:tcPr>
          <w:p w14:paraId="1150448F">
            <w:pPr>
              <w:rPr>
                <w:rFonts w:ascii="Arial"/>
                <w:sz w:val="21"/>
              </w:rPr>
            </w:pPr>
          </w:p>
        </w:tc>
        <w:tc>
          <w:tcPr>
            <w:tcW w:w="1819" w:type="dxa"/>
            <w:vAlign w:val="top"/>
          </w:tcPr>
          <w:p w14:paraId="293294FA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 w14:paraId="055FCDBA">
            <w:pPr>
              <w:rPr>
                <w:rFonts w:ascii="Arial"/>
                <w:sz w:val="21"/>
              </w:rPr>
            </w:pPr>
          </w:p>
        </w:tc>
        <w:tc>
          <w:tcPr>
            <w:tcW w:w="1483" w:type="dxa"/>
            <w:vAlign w:val="top"/>
          </w:tcPr>
          <w:p w14:paraId="3415A546">
            <w:pPr>
              <w:rPr>
                <w:rFonts w:ascii="Arial"/>
                <w:sz w:val="21"/>
              </w:rPr>
            </w:pPr>
          </w:p>
        </w:tc>
        <w:tc>
          <w:tcPr>
            <w:tcW w:w="1521" w:type="dxa"/>
            <w:vAlign w:val="top"/>
          </w:tcPr>
          <w:p w14:paraId="6F8923A7">
            <w:pPr>
              <w:rPr>
                <w:rFonts w:ascii="Arial"/>
                <w:sz w:val="21"/>
              </w:rPr>
            </w:pPr>
          </w:p>
        </w:tc>
        <w:tc>
          <w:tcPr>
            <w:tcW w:w="1525" w:type="dxa"/>
            <w:vAlign w:val="top"/>
          </w:tcPr>
          <w:p w14:paraId="24405FA2">
            <w:pPr>
              <w:rPr>
                <w:rFonts w:ascii="Arial"/>
                <w:sz w:val="21"/>
              </w:rPr>
            </w:pPr>
          </w:p>
        </w:tc>
      </w:tr>
      <w:tr w14:paraId="429A97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74" w:type="dxa"/>
            <w:vAlign w:val="top"/>
          </w:tcPr>
          <w:p w14:paraId="4D0A0B44">
            <w:pPr>
              <w:rPr>
                <w:rFonts w:ascii="Arial"/>
                <w:sz w:val="21"/>
              </w:rPr>
            </w:pPr>
          </w:p>
        </w:tc>
        <w:tc>
          <w:tcPr>
            <w:tcW w:w="1844" w:type="dxa"/>
            <w:vAlign w:val="top"/>
          </w:tcPr>
          <w:p w14:paraId="49F9CE3F">
            <w:pPr>
              <w:rPr>
                <w:rFonts w:ascii="Arial"/>
                <w:sz w:val="21"/>
              </w:rPr>
            </w:pPr>
          </w:p>
        </w:tc>
        <w:tc>
          <w:tcPr>
            <w:tcW w:w="2679" w:type="dxa"/>
            <w:vAlign w:val="top"/>
          </w:tcPr>
          <w:p w14:paraId="319D2DDD">
            <w:pPr>
              <w:rPr>
                <w:rFonts w:ascii="Arial"/>
                <w:sz w:val="21"/>
              </w:rPr>
            </w:pPr>
          </w:p>
        </w:tc>
        <w:tc>
          <w:tcPr>
            <w:tcW w:w="1819" w:type="dxa"/>
            <w:vAlign w:val="top"/>
          </w:tcPr>
          <w:p w14:paraId="03A36F3A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 w14:paraId="7B7D238F">
            <w:pPr>
              <w:rPr>
                <w:rFonts w:ascii="Arial"/>
                <w:sz w:val="21"/>
              </w:rPr>
            </w:pPr>
          </w:p>
        </w:tc>
        <w:tc>
          <w:tcPr>
            <w:tcW w:w="1483" w:type="dxa"/>
            <w:vAlign w:val="top"/>
          </w:tcPr>
          <w:p w14:paraId="24429ACC">
            <w:pPr>
              <w:rPr>
                <w:rFonts w:ascii="Arial"/>
                <w:sz w:val="21"/>
              </w:rPr>
            </w:pPr>
          </w:p>
        </w:tc>
        <w:tc>
          <w:tcPr>
            <w:tcW w:w="1521" w:type="dxa"/>
            <w:vAlign w:val="top"/>
          </w:tcPr>
          <w:p w14:paraId="7AAF83B2">
            <w:pPr>
              <w:rPr>
                <w:rFonts w:ascii="Arial"/>
                <w:sz w:val="21"/>
              </w:rPr>
            </w:pPr>
          </w:p>
        </w:tc>
        <w:tc>
          <w:tcPr>
            <w:tcW w:w="1525" w:type="dxa"/>
            <w:vAlign w:val="top"/>
          </w:tcPr>
          <w:p w14:paraId="59C801EF">
            <w:pPr>
              <w:rPr>
                <w:rFonts w:ascii="Arial"/>
                <w:sz w:val="21"/>
              </w:rPr>
            </w:pPr>
          </w:p>
        </w:tc>
      </w:tr>
      <w:tr w14:paraId="65C813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374" w:type="dxa"/>
            <w:vAlign w:val="top"/>
          </w:tcPr>
          <w:p w14:paraId="16300784">
            <w:pPr>
              <w:rPr>
                <w:rFonts w:ascii="Arial"/>
                <w:sz w:val="21"/>
              </w:rPr>
            </w:pPr>
          </w:p>
        </w:tc>
        <w:tc>
          <w:tcPr>
            <w:tcW w:w="1844" w:type="dxa"/>
            <w:vAlign w:val="top"/>
          </w:tcPr>
          <w:p w14:paraId="6926FE9F">
            <w:pPr>
              <w:rPr>
                <w:rFonts w:ascii="Arial"/>
                <w:sz w:val="21"/>
              </w:rPr>
            </w:pPr>
          </w:p>
        </w:tc>
        <w:tc>
          <w:tcPr>
            <w:tcW w:w="2679" w:type="dxa"/>
            <w:vAlign w:val="top"/>
          </w:tcPr>
          <w:p w14:paraId="14321035">
            <w:pPr>
              <w:rPr>
                <w:rFonts w:ascii="Arial"/>
                <w:sz w:val="21"/>
              </w:rPr>
            </w:pPr>
          </w:p>
        </w:tc>
        <w:tc>
          <w:tcPr>
            <w:tcW w:w="1819" w:type="dxa"/>
            <w:vAlign w:val="top"/>
          </w:tcPr>
          <w:p w14:paraId="477ED2D3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 w14:paraId="325BD091">
            <w:pPr>
              <w:rPr>
                <w:rFonts w:ascii="Arial"/>
                <w:sz w:val="21"/>
              </w:rPr>
            </w:pPr>
          </w:p>
        </w:tc>
        <w:tc>
          <w:tcPr>
            <w:tcW w:w="1483" w:type="dxa"/>
            <w:vAlign w:val="top"/>
          </w:tcPr>
          <w:p w14:paraId="0D369CDE">
            <w:pPr>
              <w:rPr>
                <w:rFonts w:ascii="Arial"/>
                <w:sz w:val="21"/>
              </w:rPr>
            </w:pPr>
          </w:p>
        </w:tc>
        <w:tc>
          <w:tcPr>
            <w:tcW w:w="1521" w:type="dxa"/>
            <w:vAlign w:val="top"/>
          </w:tcPr>
          <w:p w14:paraId="15292024">
            <w:pPr>
              <w:rPr>
                <w:rFonts w:ascii="Arial"/>
                <w:sz w:val="21"/>
              </w:rPr>
            </w:pPr>
          </w:p>
        </w:tc>
        <w:tc>
          <w:tcPr>
            <w:tcW w:w="1525" w:type="dxa"/>
            <w:vAlign w:val="top"/>
          </w:tcPr>
          <w:p w14:paraId="7BBDFC3C">
            <w:pPr>
              <w:rPr>
                <w:rFonts w:ascii="Arial"/>
                <w:sz w:val="21"/>
              </w:rPr>
            </w:pPr>
          </w:p>
        </w:tc>
      </w:tr>
      <w:tr w14:paraId="072430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374" w:type="dxa"/>
            <w:vAlign w:val="top"/>
          </w:tcPr>
          <w:p w14:paraId="548FE483">
            <w:pPr>
              <w:rPr>
                <w:rFonts w:ascii="Arial"/>
                <w:sz w:val="21"/>
              </w:rPr>
            </w:pPr>
          </w:p>
        </w:tc>
        <w:tc>
          <w:tcPr>
            <w:tcW w:w="1844" w:type="dxa"/>
            <w:vAlign w:val="top"/>
          </w:tcPr>
          <w:p w14:paraId="6EEB3E56">
            <w:pPr>
              <w:rPr>
                <w:rFonts w:ascii="Arial"/>
                <w:sz w:val="21"/>
              </w:rPr>
            </w:pPr>
          </w:p>
        </w:tc>
        <w:tc>
          <w:tcPr>
            <w:tcW w:w="2679" w:type="dxa"/>
            <w:vAlign w:val="top"/>
          </w:tcPr>
          <w:p w14:paraId="34E9EEEC">
            <w:pPr>
              <w:rPr>
                <w:rFonts w:ascii="Arial"/>
                <w:sz w:val="21"/>
              </w:rPr>
            </w:pPr>
          </w:p>
        </w:tc>
        <w:tc>
          <w:tcPr>
            <w:tcW w:w="1819" w:type="dxa"/>
            <w:vAlign w:val="top"/>
          </w:tcPr>
          <w:p w14:paraId="54014434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 w14:paraId="31F4FE06">
            <w:pPr>
              <w:rPr>
                <w:rFonts w:ascii="Arial"/>
                <w:sz w:val="21"/>
              </w:rPr>
            </w:pPr>
          </w:p>
        </w:tc>
        <w:tc>
          <w:tcPr>
            <w:tcW w:w="1483" w:type="dxa"/>
            <w:vAlign w:val="top"/>
          </w:tcPr>
          <w:p w14:paraId="3CE8200B">
            <w:pPr>
              <w:rPr>
                <w:rFonts w:ascii="Arial"/>
                <w:sz w:val="21"/>
              </w:rPr>
            </w:pPr>
          </w:p>
        </w:tc>
        <w:tc>
          <w:tcPr>
            <w:tcW w:w="1521" w:type="dxa"/>
            <w:vAlign w:val="top"/>
          </w:tcPr>
          <w:p w14:paraId="0A1EA5A9">
            <w:pPr>
              <w:rPr>
                <w:rFonts w:ascii="Arial"/>
                <w:sz w:val="21"/>
              </w:rPr>
            </w:pPr>
          </w:p>
        </w:tc>
        <w:tc>
          <w:tcPr>
            <w:tcW w:w="1525" w:type="dxa"/>
            <w:vAlign w:val="top"/>
          </w:tcPr>
          <w:p w14:paraId="3166E4AD">
            <w:pPr>
              <w:rPr>
                <w:rFonts w:ascii="Arial"/>
                <w:sz w:val="21"/>
              </w:rPr>
            </w:pPr>
          </w:p>
        </w:tc>
      </w:tr>
      <w:tr w14:paraId="7B3B90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374" w:type="dxa"/>
            <w:vAlign w:val="top"/>
          </w:tcPr>
          <w:p w14:paraId="038D7FCB">
            <w:pPr>
              <w:rPr>
                <w:rFonts w:ascii="Arial"/>
                <w:sz w:val="21"/>
              </w:rPr>
            </w:pPr>
          </w:p>
        </w:tc>
        <w:tc>
          <w:tcPr>
            <w:tcW w:w="1844" w:type="dxa"/>
            <w:vAlign w:val="top"/>
          </w:tcPr>
          <w:p w14:paraId="2CABF953">
            <w:pPr>
              <w:rPr>
                <w:rFonts w:ascii="Arial"/>
                <w:sz w:val="21"/>
              </w:rPr>
            </w:pPr>
          </w:p>
        </w:tc>
        <w:tc>
          <w:tcPr>
            <w:tcW w:w="2679" w:type="dxa"/>
            <w:vAlign w:val="top"/>
          </w:tcPr>
          <w:p w14:paraId="7F04AA54">
            <w:pPr>
              <w:rPr>
                <w:rFonts w:ascii="Arial"/>
                <w:sz w:val="21"/>
              </w:rPr>
            </w:pPr>
          </w:p>
        </w:tc>
        <w:tc>
          <w:tcPr>
            <w:tcW w:w="1819" w:type="dxa"/>
            <w:vAlign w:val="top"/>
          </w:tcPr>
          <w:p w14:paraId="6276E6DB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 w14:paraId="41144BB7">
            <w:pPr>
              <w:rPr>
                <w:rFonts w:ascii="Arial"/>
                <w:sz w:val="21"/>
              </w:rPr>
            </w:pPr>
          </w:p>
        </w:tc>
        <w:tc>
          <w:tcPr>
            <w:tcW w:w="1483" w:type="dxa"/>
            <w:vAlign w:val="top"/>
          </w:tcPr>
          <w:p w14:paraId="51F5C3B2">
            <w:pPr>
              <w:rPr>
                <w:rFonts w:ascii="Arial"/>
                <w:sz w:val="21"/>
              </w:rPr>
            </w:pPr>
          </w:p>
        </w:tc>
        <w:tc>
          <w:tcPr>
            <w:tcW w:w="1521" w:type="dxa"/>
            <w:vAlign w:val="top"/>
          </w:tcPr>
          <w:p w14:paraId="36E91973">
            <w:pPr>
              <w:rPr>
                <w:rFonts w:ascii="Arial"/>
                <w:sz w:val="21"/>
              </w:rPr>
            </w:pPr>
          </w:p>
        </w:tc>
        <w:tc>
          <w:tcPr>
            <w:tcW w:w="1525" w:type="dxa"/>
            <w:vAlign w:val="top"/>
          </w:tcPr>
          <w:p w14:paraId="5F5DAAA5">
            <w:pPr>
              <w:rPr>
                <w:rFonts w:ascii="Arial"/>
                <w:sz w:val="21"/>
              </w:rPr>
            </w:pPr>
          </w:p>
        </w:tc>
      </w:tr>
    </w:tbl>
    <w:p w14:paraId="09654603">
      <w:pPr>
        <w:pStyle w:val="2"/>
        <w:spacing w:before="145" w:line="220" w:lineRule="auto"/>
        <w:ind w:left="124"/>
        <w:rPr>
          <w:rFonts w:ascii="仿宋" w:hAnsi="仿宋" w:eastAsia="仿宋" w:cs="仿宋"/>
        </w:rPr>
      </w:pPr>
      <w:r>
        <w:rPr>
          <w:b/>
          <w:bCs/>
          <w:spacing w:val="-7"/>
        </w:rPr>
        <w:t>说明：</w:t>
      </w:r>
      <w:r>
        <w:rPr>
          <w:rFonts w:ascii="仿宋" w:hAnsi="仿宋" w:eastAsia="仿宋" w:cs="仿宋"/>
          <w:spacing w:val="-7"/>
        </w:rPr>
        <w:t>1.作品类别为征文、微视频、舞台剧，作者、指导教师</w:t>
      </w:r>
      <w:r>
        <w:rPr>
          <w:rFonts w:ascii="仿宋" w:hAnsi="仿宋" w:eastAsia="仿宋" w:cs="仿宋"/>
          <w:spacing w:val="-8"/>
        </w:rPr>
        <w:t>请按顺序依次填写具体人员姓名。</w:t>
      </w:r>
    </w:p>
    <w:p w14:paraId="53F56ADC">
      <w:pPr>
        <w:pStyle w:val="2"/>
        <w:spacing w:before="150" w:line="219" w:lineRule="auto"/>
        <w:ind w:left="1097"/>
        <w:rPr>
          <w:rFonts w:ascii="仿宋" w:hAnsi="仿宋" w:eastAsia="仿宋" w:cs="仿宋"/>
        </w:rPr>
      </w:pPr>
      <w:r>
        <w:rPr>
          <w:rFonts w:ascii="仿宋" w:hAnsi="仿宋" w:eastAsia="仿宋" w:cs="仿宋"/>
          <w:spacing w:val="5"/>
        </w:rPr>
        <w:t>2.</w:t>
      </w:r>
      <w:r>
        <w:rPr>
          <w:b/>
          <w:bCs/>
          <w:spacing w:val="5"/>
        </w:rPr>
        <w:t>“五老”在作品制作时仍健在，如</w:t>
      </w:r>
      <w:r>
        <w:rPr>
          <w:spacing w:val="-51"/>
        </w:rPr>
        <w:t xml:space="preserve"> </w:t>
      </w:r>
      <w:r>
        <w:rPr>
          <w:b/>
          <w:bCs/>
          <w:spacing w:val="5"/>
        </w:rPr>
        <w:t>2025</w:t>
      </w:r>
      <w:r>
        <w:rPr>
          <w:spacing w:val="-59"/>
        </w:rPr>
        <w:t xml:space="preserve"> </w:t>
      </w:r>
      <w:r>
        <w:rPr>
          <w:b/>
          <w:bCs/>
          <w:spacing w:val="5"/>
        </w:rPr>
        <w:t>年访谈后去世，请在备注中标明。</w:t>
      </w:r>
    </w:p>
    <w:sectPr>
      <w:footerReference r:id="rId5" w:type="default"/>
      <w:pgSz w:w="16839" w:h="11906"/>
      <w:pgMar w:top="1012" w:right="2025" w:bottom="1330" w:left="1327" w:header="0" w:footer="946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1FF211">
    <w:pPr>
      <w:spacing w:before="1" w:line="229" w:lineRule="auto"/>
      <w:ind w:left="6650"/>
      <w:rPr>
        <w:rFonts w:ascii="仿宋" w:hAnsi="仿宋" w:eastAsia="仿宋" w:cs="仿宋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9C068C8"/>
    <w:rsid w:val="3AEB3099"/>
    <w:rsid w:val="504C7AF7"/>
    <w:rsid w:val="56811C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3918</Words>
  <Characters>4097</Characters>
  <TotalTime>4</TotalTime>
  <ScaleCrop>false</ScaleCrop>
  <LinksUpToDate>false</LinksUpToDate>
  <CharactersWithSpaces>4324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2025-06-17T13:51:00Z</dcterms:created>
  <dc:creator>EDU</dc:creator>
  <cp:lastModifiedBy>对方正在输入...</cp:lastModifiedBy>
  <dcterms:modified xsi:type="dcterms:W3CDTF">2025-06-17T12:16:48Z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2025-06-17T13:51:28Z</vt:filetime>
  </property>
  <property fmtid="{D5CDD505-2E9C-101B-9397-08002B2CF9AE}" pid="4" name="KSOTemplateDocerSaveRecord">
    <vt:lpwstr>eyJoZGlkIjoiNzJlZmEzNWY3OTM0MDczNDY1NjY1ZmM5ZWIyYTNmNTAiLCJ1c2VySWQiOiI0NTg5NDQwMjAifQ==</vt:lpwstr>
  </property>
  <property fmtid="{D5CDD505-2E9C-101B-9397-08002B2CF9AE}" pid="5" name="KSOProductBuildVer">
    <vt:lpwstr>2052-12.1.0.21541</vt:lpwstr>
  </property>
  <property fmtid="{D5CDD505-2E9C-101B-9397-08002B2CF9AE}" pid="6" name="ICV">
    <vt:lpwstr>376098EAE6C44D7E89D48FE4E883F9AB_13</vt:lpwstr>
  </property>
</Properties>
</file>